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33D" w14:textId="77777777" w:rsidR="00506592" w:rsidRDefault="00506592" w:rsidP="00506592">
      <w:pPr>
        <w:spacing w:before="100" w:beforeAutospacing="1" w:after="100" w:afterAutospacing="1"/>
        <w:ind w:left="4248" w:firstLine="708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0" w:name="_Hlk142564812"/>
      <w:r>
        <w:rPr>
          <w:rFonts w:ascii="Times New Roman" w:hAnsi="Times New Roman"/>
          <w:b/>
          <w:bCs/>
          <w:sz w:val="24"/>
          <w:szCs w:val="24"/>
        </w:rPr>
        <w:t>Załącznik nr 26</w:t>
      </w:r>
    </w:p>
    <w:p w14:paraId="652EBD48" w14:textId="77777777" w:rsidR="00506592" w:rsidRPr="00B162AF" w:rsidRDefault="00506592" w:rsidP="00506592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/wzór nr 3/</w:t>
      </w:r>
    </w:p>
    <w:p w14:paraId="4D204FFE" w14:textId="77777777" w:rsidR="00506592" w:rsidRDefault="00506592" w:rsidP="00506592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C7C20">
        <w:rPr>
          <w:rFonts w:ascii="Times New Roman" w:hAnsi="Times New Roman"/>
          <w:b/>
          <w:bCs/>
          <w:sz w:val="24"/>
          <w:szCs w:val="24"/>
        </w:rPr>
        <w:t xml:space="preserve">Klauzula informacyjna w związku z przetwarzaniem danych osobowych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C7C20">
        <w:rPr>
          <w:rFonts w:ascii="Times New Roman" w:hAnsi="Times New Roman"/>
          <w:b/>
          <w:bCs/>
          <w:sz w:val="24"/>
          <w:szCs w:val="24"/>
        </w:rPr>
        <w:t>dla pracodawców</w:t>
      </w:r>
    </w:p>
    <w:p w14:paraId="6BA99F22" w14:textId="77777777" w:rsidR="00506592" w:rsidRPr="008C7C20" w:rsidRDefault="00506592" w:rsidP="00506592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654ACFB7" w14:textId="77777777" w:rsidR="00506592" w:rsidRDefault="00506592" w:rsidP="00506592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Zgodnie z art. 13 ust. 1 i ust. 2 ogólnego Rozporządzenia Parlamentu Europejskiego i Rady (UE) 2016/679 z dnia 27 kwietnia 2016 r. (RODO) w sprawie ochrony osób fizycznych </w:t>
      </w:r>
    </w:p>
    <w:p w14:paraId="020F7CC5" w14:textId="77777777" w:rsidR="00506592" w:rsidRPr="00B162AF" w:rsidRDefault="00506592" w:rsidP="00506592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w związku z przetwarzaniem danych osobowych i w sprawie swobodnego przepływu takich danych oraz uchylenia dyrektywy 95/46/WE, Powiatowy Urząd Pracy w Piasecznie informuje:</w:t>
      </w:r>
      <w:r w:rsidRPr="00B162AF">
        <w:rPr>
          <w:rFonts w:ascii="Times New Roman" w:hAnsi="Times New Roman"/>
          <w:sz w:val="24"/>
          <w:szCs w:val="24"/>
        </w:rPr>
        <w:br/>
        <w:t xml:space="preserve">  </w:t>
      </w:r>
    </w:p>
    <w:p w14:paraId="27324A84" w14:textId="77777777" w:rsidR="00506592" w:rsidRPr="00ED53EE" w:rsidRDefault="00506592" w:rsidP="0050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Powiatowy Urząd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Piasecznie, 05-500 Piaseczno, ul. </w:t>
      </w:r>
      <w:proofErr w:type="spellStart"/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>Czajewicza</w:t>
      </w:r>
      <w:proofErr w:type="spellEnd"/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2/4, NIP 123 12 50 393, REGON 016183703, tel. 22 48 42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fax: 22 48 42 689; e-mail: </w:t>
      </w:r>
      <w:hyperlink r:id="rId5" w:history="1">
        <w:r w:rsidRPr="003D5B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kancelaria@piaseczno.praca.gov.pl</w:t>
        </w:r>
      </w:hyperlink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15F3B" w14:textId="77777777" w:rsidR="00506592" w:rsidRPr="00ED53EE" w:rsidRDefault="00506592" w:rsidP="005065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może się Pan/Pani skontaktować poprzez e-mail: </w:t>
      </w:r>
      <w:hyperlink r:id="rId6" w:history="1">
        <w:r w:rsidRPr="00ED5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iodo@piaseczno.praca.gov.pl</w:t>
        </w:r>
      </w:hyperlink>
      <w:r w:rsidRPr="00E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 </w:t>
      </w:r>
    </w:p>
    <w:p w14:paraId="658F2A88" w14:textId="77777777" w:rsidR="00506592" w:rsidRPr="008E5673" w:rsidRDefault="00506592" w:rsidP="005065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wypełniania obowiązków prawnych ciążących na administratorze oraz prawidłowego wykonywania zadań nałożonych na administratora na podstawie art. 6 ust. 1 lit. c, e rozporządzenia o ochronie danych osobowych z dnia 27 kwietnia 2016 r. Pani/Pana dane osobowe przetwarzane będą </w:t>
      </w:r>
    </w:p>
    <w:p w14:paraId="405F83EA" w14:textId="77777777" w:rsidR="00506592" w:rsidRDefault="00506592" w:rsidP="0050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zadań określonych w ustawie z dnia 20 kwietnia 2004 r. o promocji zatrudnienia i instytucjach rynku pracy</w:t>
      </w:r>
      <w:r>
        <w:t xml:space="preserve"> </w:t>
      </w:r>
      <w:r w:rsidRPr="008C7C20">
        <w:rPr>
          <w:rFonts w:ascii="Times New Roman" w:hAnsi="Times New Roman" w:cs="Times New Roman"/>
          <w:sz w:val="24"/>
          <w:szCs w:val="24"/>
        </w:rPr>
        <w:t xml:space="preserve">ujętych w ustawie z dnia 20 kwietnia 2004 r. </w:t>
      </w:r>
    </w:p>
    <w:p w14:paraId="2B54800D" w14:textId="77777777" w:rsidR="00506592" w:rsidRPr="008C7C20" w:rsidRDefault="00506592" w:rsidP="0050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C20">
        <w:rPr>
          <w:rFonts w:ascii="Times New Roman" w:hAnsi="Times New Roman" w:cs="Times New Roman"/>
          <w:sz w:val="24"/>
          <w:szCs w:val="24"/>
        </w:rPr>
        <w:t>o promocji zatrudnienia i instytucjach rynku pracy oraz aktów wykonawczych wydanych na jej podstawie.</w:t>
      </w:r>
    </w:p>
    <w:p w14:paraId="63C1369B" w14:textId="77777777" w:rsidR="00506592" w:rsidRPr="008C7C20" w:rsidRDefault="00506592" w:rsidP="0050659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ma charakter dobrowolny. Jednak odmowa podania danych osobowych skutkuje brakiem możliwości realizacji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 wsparcia dla pracodawców.</w:t>
      </w:r>
    </w:p>
    <w:p w14:paraId="0658C7E1" w14:textId="77777777" w:rsidR="00506592" w:rsidRDefault="00506592" w:rsidP="005065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uprawnione do uzyskania danych osobowych na podstawie przepisów prawa oraz inne podmioty, które przetwarzają Pani/Pana dane osobowe w imieniu Administratora, na podstawie zawartej umowy powierzenia danych (tzw. podmioty przetwarzające).  </w:t>
      </w:r>
    </w:p>
    <w:p w14:paraId="16F8C7FA" w14:textId="77777777" w:rsidR="00506592" w:rsidRDefault="00506592" w:rsidP="0050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przechowywane zgodnie z obowiązującymi przepisami prawa, </w:t>
      </w:r>
      <w:r w:rsidRPr="008C7C20">
        <w:rPr>
          <w:rFonts w:ascii="Times New Roman" w:hAnsi="Times New Roman" w:cs="Times New Roman"/>
          <w:sz w:val="24"/>
          <w:szCs w:val="24"/>
        </w:rPr>
        <w:t xml:space="preserve">przez okres niezbędny do zakończenia danej formy wsparcia oraz </w:t>
      </w:r>
      <w:r w:rsidRPr="008C7C20">
        <w:rPr>
          <w:rFonts w:ascii="Times New Roman" w:hAnsi="Times New Roman" w:cs="Times New Roman"/>
          <w:sz w:val="24"/>
          <w:szCs w:val="24"/>
        </w:rPr>
        <w:br/>
        <w:t>w obowiązkowym okresie przechowywania dokumentacji archiwalnej ustalonej zgodnie z odrębnymi przepisami.</w:t>
      </w:r>
    </w:p>
    <w:p w14:paraId="611C6F00" w14:textId="77777777" w:rsidR="00506592" w:rsidRPr="00B162AF" w:rsidRDefault="00506592" w:rsidP="005065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Podane przez Panią/Pana dane nie będą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B162AF">
        <w:rPr>
          <w:rFonts w:ascii="Times New Roman" w:hAnsi="Times New Roman"/>
          <w:sz w:val="24"/>
          <w:szCs w:val="24"/>
        </w:rPr>
        <w:t xml:space="preserve">i nie będą podlegały profilowaniu. </w:t>
      </w:r>
    </w:p>
    <w:p w14:paraId="1ADB4126" w14:textId="77777777" w:rsidR="00506592" w:rsidRPr="00B162AF" w:rsidRDefault="00506592" w:rsidP="005065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Przetwarzanie danych osobowych w innych celach lub w innym zakresie niż wskazane powyżej wymaga uzyskania Pani/Pana wyraźnej zgody. </w:t>
      </w:r>
    </w:p>
    <w:p w14:paraId="685F02BA" w14:textId="77777777" w:rsidR="00506592" w:rsidRDefault="00506592" w:rsidP="005065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Przysługuje Pani/Panu prawo dostępu do swoich danych na podstawie art. 15 RODO oraz prawo do ich sprostowania na podstawie art. 16 RODO i ograniczenia przetwarzania, o którym mowa w art. 18 ust. 2 RODO, a także prawo do żądania niezwłocznego usunięcia danych osobowych ze zbiorów  prowadzonych przez PUP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F8950E" w14:textId="77777777" w:rsidR="00506592" w:rsidRDefault="00506592" w:rsidP="0050659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 na podstawie art. 17 RODO i prawo do przenoszenia danych zgodnie </w:t>
      </w:r>
    </w:p>
    <w:p w14:paraId="1E7AFAC0" w14:textId="77777777" w:rsidR="00506592" w:rsidRPr="00B162AF" w:rsidRDefault="00506592" w:rsidP="0050659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 art. 20 RODO oraz prawo do cofnięcia w każdym czasie zgody na przetwarzanie danych osobowych w takiej formie, w jakiej była ona wyrażona, bez wpływu na </w:t>
      </w:r>
      <w:r w:rsidRPr="00B162AF">
        <w:rPr>
          <w:rFonts w:ascii="Times New Roman" w:hAnsi="Times New Roman"/>
          <w:sz w:val="24"/>
          <w:szCs w:val="24"/>
        </w:rPr>
        <w:lastRenderedPageBreak/>
        <w:t xml:space="preserve">zgodność z prawem przetwarzania, którego dokonano na podstawie zgody przed jej cofnięciem.   </w:t>
      </w:r>
    </w:p>
    <w:p w14:paraId="6EF26838" w14:textId="77777777" w:rsidR="00506592" w:rsidRPr="00B162AF" w:rsidRDefault="00506592" w:rsidP="005065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Pani/Pana dane nie będą przekazywane do państwa trzeciego lub organizacji międzynarodowych. </w:t>
      </w:r>
    </w:p>
    <w:p w14:paraId="64952FB1" w14:textId="77777777" w:rsidR="00506592" w:rsidRPr="008C7C20" w:rsidRDefault="00506592" w:rsidP="0050659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7C20">
        <w:rPr>
          <w:rFonts w:ascii="Times New Roman" w:hAnsi="Times New Roman"/>
          <w:sz w:val="24"/>
          <w:szCs w:val="24"/>
        </w:rPr>
        <w:t xml:space="preserve">Przysługuje Panu/Pani prawo wniesienia skargi do organu nadzorczego – Prezesa Urzędu Ochrony Danych Osobowych ul. Stawki 2, 00-193 Warszawa. </w:t>
      </w:r>
    </w:p>
    <w:p w14:paraId="4A53832D" w14:textId="77777777" w:rsidR="00506592" w:rsidRDefault="00506592" w:rsidP="00506592">
      <w:pPr>
        <w:jc w:val="both"/>
        <w:rPr>
          <w:rFonts w:ascii="Times New Roman" w:hAnsi="Times New Roman"/>
          <w:sz w:val="24"/>
          <w:szCs w:val="24"/>
        </w:rPr>
      </w:pPr>
    </w:p>
    <w:p w14:paraId="00DC2214" w14:textId="77777777" w:rsidR="00506592" w:rsidRDefault="00506592" w:rsidP="00506592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W przypadku skorzystania z przysługujących Pani/Panu praw, o których mowa powyżej PUP </w:t>
      </w: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zrealizuje je bez zbędnej zwłoki, chyba, że przepisy powszechnie </w:t>
      </w:r>
      <w:r>
        <w:rPr>
          <w:rFonts w:ascii="Times New Roman" w:hAnsi="Times New Roman"/>
          <w:sz w:val="24"/>
          <w:szCs w:val="24"/>
        </w:rPr>
        <w:t>o</w:t>
      </w:r>
      <w:r w:rsidRPr="00B162AF">
        <w:rPr>
          <w:rFonts w:ascii="Times New Roman" w:hAnsi="Times New Roman"/>
          <w:sz w:val="24"/>
          <w:szCs w:val="24"/>
        </w:rPr>
        <w:t xml:space="preserve">bowiązującego prawa, w szczególności RODO nie przewidują możliwości realizacji uprawnienia </w:t>
      </w:r>
    </w:p>
    <w:p w14:paraId="18140CBE" w14:textId="77777777" w:rsidR="00506592" w:rsidRDefault="00506592" w:rsidP="00506592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w odniesieniu do wskazanych w żądaniu danych osobowych. O fakcie niemożności zrealizowania zgłoszonego żądania ze względu na przepisy obowiązującego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2AF">
        <w:rPr>
          <w:rFonts w:ascii="Times New Roman" w:hAnsi="Times New Roman"/>
          <w:sz w:val="24"/>
          <w:szCs w:val="24"/>
        </w:rPr>
        <w:t>prawa powiadomimy Panią/Pana niezwłocznie.</w:t>
      </w:r>
    </w:p>
    <w:p w14:paraId="5439A6B2" w14:textId="77777777" w:rsidR="00506592" w:rsidRDefault="00506592" w:rsidP="00506592">
      <w:pPr>
        <w:rPr>
          <w:rFonts w:ascii="Times New Roman" w:hAnsi="Times New Roman"/>
          <w:sz w:val="24"/>
          <w:szCs w:val="24"/>
        </w:rPr>
      </w:pPr>
    </w:p>
    <w:p w14:paraId="42BCDF8E" w14:textId="77777777" w:rsidR="00506592" w:rsidRPr="00CA32B2" w:rsidRDefault="00506592" w:rsidP="00506592">
      <w:pPr>
        <w:spacing w:after="200" w:line="276" w:lineRule="auto"/>
        <w:ind w:left="360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Piaseczno, dnia  ……</w:t>
      </w:r>
      <w:r>
        <w:rPr>
          <w:rFonts w:ascii="Times New Roman" w:hAnsi="Times New Roman"/>
          <w:sz w:val="22"/>
          <w:szCs w:val="22"/>
        </w:rPr>
        <w:t>………</w:t>
      </w:r>
      <w:r w:rsidRPr="00CA32B2">
        <w:rPr>
          <w:rFonts w:ascii="Times New Roman" w:hAnsi="Times New Roman"/>
          <w:sz w:val="22"/>
          <w:szCs w:val="22"/>
        </w:rPr>
        <w:t>……. ……...................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CA32B2">
        <w:rPr>
          <w:rFonts w:ascii="Times New Roman" w:hAnsi="Times New Roman"/>
          <w:sz w:val="22"/>
          <w:szCs w:val="22"/>
        </w:rPr>
        <w:t>.........</w:t>
      </w:r>
    </w:p>
    <w:p w14:paraId="62D9277F" w14:textId="77777777" w:rsidR="00506592" w:rsidRPr="00CA32B2" w:rsidRDefault="00506592" w:rsidP="00506592">
      <w:pPr>
        <w:spacing w:after="200" w:line="276" w:lineRule="auto"/>
        <w:ind w:left="360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>…………………………….</w:t>
      </w:r>
      <w:r w:rsidRPr="00CA32B2">
        <w:rPr>
          <w:rFonts w:ascii="Times New Roman" w:hAnsi="Times New Roman"/>
          <w:sz w:val="22"/>
          <w:szCs w:val="22"/>
        </w:rPr>
        <w:tab/>
      </w:r>
      <w:r w:rsidRPr="00CA32B2">
        <w:rPr>
          <w:rFonts w:ascii="Times New Roman" w:hAnsi="Times New Roman"/>
          <w:sz w:val="22"/>
          <w:szCs w:val="22"/>
        </w:rPr>
        <w:tab/>
      </w:r>
      <w:r w:rsidRPr="00CA32B2">
        <w:rPr>
          <w:rFonts w:ascii="Times New Roman" w:hAnsi="Times New Roman"/>
          <w:sz w:val="22"/>
          <w:szCs w:val="22"/>
        </w:rPr>
        <w:tab/>
      </w:r>
      <w:r w:rsidRPr="00CA32B2">
        <w:rPr>
          <w:rFonts w:ascii="Times New Roman" w:hAnsi="Times New Roman"/>
          <w:sz w:val="22"/>
          <w:szCs w:val="22"/>
        </w:rPr>
        <w:tab/>
      </w:r>
    </w:p>
    <w:p w14:paraId="3FCD15F8" w14:textId="77777777" w:rsidR="00506592" w:rsidRPr="00CA32B2" w:rsidRDefault="00506592" w:rsidP="00506592">
      <w:pPr>
        <w:spacing w:after="200" w:line="276" w:lineRule="auto"/>
        <w:ind w:left="360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 xml:space="preserve">(nazwisko i imię/ nazwa podmiotu) ·                                  </w:t>
      </w:r>
      <w:r w:rsidRPr="00CA32B2">
        <w:rPr>
          <w:rFonts w:ascii="Times New Roman" w:hAnsi="Times New Roman"/>
          <w:sz w:val="22"/>
          <w:szCs w:val="22"/>
        </w:rPr>
        <w:tab/>
      </w:r>
    </w:p>
    <w:p w14:paraId="39D094F9" w14:textId="77777777" w:rsidR="00506592" w:rsidRPr="00CA32B2" w:rsidRDefault="00506592" w:rsidP="00506592">
      <w:pPr>
        <w:spacing w:after="200" w:line="276" w:lineRule="auto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CA32B2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11EFF20C" w14:textId="77777777" w:rsidR="00506592" w:rsidRPr="00CA32B2" w:rsidRDefault="00506592" w:rsidP="00506592">
      <w:pPr>
        <w:spacing w:after="200" w:line="276" w:lineRule="auto"/>
        <w:ind w:left="360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>Oświadczam, że zapoznałem(-łam) się z powyższą informacją o przetwarzaniu danych osobowych</w:t>
      </w:r>
    </w:p>
    <w:p w14:paraId="3D2564D1" w14:textId="77777777" w:rsidR="00506592" w:rsidRDefault="00506592" w:rsidP="00506592">
      <w:pPr>
        <w:spacing w:after="200" w:line="276" w:lineRule="auto"/>
        <w:ind w:left="4608" w:firstLine="348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>…………...................................................</w:t>
      </w:r>
    </w:p>
    <w:p w14:paraId="5E997114" w14:textId="77777777" w:rsidR="00506592" w:rsidRPr="00CA32B2" w:rsidRDefault="00506592" w:rsidP="00506592">
      <w:pPr>
        <w:spacing w:after="200" w:line="276" w:lineRule="auto"/>
        <w:ind w:left="5316" w:firstLine="348"/>
        <w:rPr>
          <w:rFonts w:ascii="Times New Roman" w:hAnsi="Times New Roman"/>
          <w:sz w:val="22"/>
          <w:szCs w:val="22"/>
        </w:rPr>
      </w:pPr>
      <w:r w:rsidRPr="00CA32B2">
        <w:rPr>
          <w:rFonts w:ascii="Times New Roman" w:hAnsi="Times New Roman"/>
          <w:sz w:val="22"/>
          <w:szCs w:val="22"/>
        </w:rPr>
        <w:t>(czytelny podpis )</w:t>
      </w:r>
    </w:p>
    <w:p w14:paraId="3F93ED39" w14:textId="77777777" w:rsidR="00506592" w:rsidRDefault="00506592" w:rsidP="00506592">
      <w:pPr>
        <w:rPr>
          <w:rFonts w:ascii="Times New Roman" w:hAnsi="Times New Roman"/>
          <w:sz w:val="24"/>
          <w:szCs w:val="24"/>
        </w:rPr>
      </w:pPr>
    </w:p>
    <w:p w14:paraId="29007F32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131C72B0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5689564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837F3CB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3118A34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2EF992C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CD4143D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7F193E2D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6733245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C5C4687" w14:textId="77777777" w:rsidR="00506592" w:rsidRPr="00FB1967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B0A6B21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9BCB2C4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7230AFC" w14:textId="77777777" w:rsidR="00506592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66909BC" w14:textId="77777777" w:rsidR="00506592" w:rsidRPr="00FB1967" w:rsidRDefault="00506592" w:rsidP="0050659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6CEB1D9" w14:textId="77777777" w:rsidR="00C265A4" w:rsidRDefault="00C265A4"/>
    <w:sectPr w:rsidR="00C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EAC"/>
    <w:multiLevelType w:val="hybridMultilevel"/>
    <w:tmpl w:val="278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92"/>
    <w:rsid w:val="003071F6"/>
    <w:rsid w:val="0035602C"/>
    <w:rsid w:val="00506592"/>
    <w:rsid w:val="00C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306A"/>
  <w15:chartTrackingRefBased/>
  <w15:docId w15:val="{2E50E615-834C-44E8-89D7-215FC79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592"/>
    <w:pPr>
      <w:spacing w:after="0" w:line="240" w:lineRule="auto"/>
    </w:pPr>
    <w:rPr>
      <w:rFonts w:ascii="Verdana" w:eastAsia="Times New Roman" w:hAnsi="Verdana" w:cs="Times New Roman"/>
      <w:color w:val="00000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59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5065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iaseczno.praca.gov.pl" TargetMode="External"/><Relationship Id="rId5" Type="http://schemas.openxmlformats.org/officeDocument/2006/relationships/hyperlink" Target="mailto:kancelaria@piaseczn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Kiljan</dc:creator>
  <cp:keywords/>
  <dc:description/>
  <cp:lastModifiedBy>Renata Kiljan</cp:lastModifiedBy>
  <cp:revision>2</cp:revision>
  <dcterms:created xsi:type="dcterms:W3CDTF">2024-03-22T08:22:00Z</dcterms:created>
  <dcterms:modified xsi:type="dcterms:W3CDTF">2024-03-22T08:22:00Z</dcterms:modified>
</cp:coreProperties>
</file>