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9060" cy="584835"/>
            <wp:effectExtent l="19050" t="0" r="2540" b="0"/>
            <wp:wrapSquare wrapText="bothSides"/>
            <wp:docPr id="3" name="Obraz 1" descr="http://www.up.warszawa.pl/gify/logo_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arszawa.pl/gify/logo_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8" w:rsidRPr="00DD2BD8">
        <w:rPr>
          <w:rFonts w:ascii="Times New Roman" w:hAnsi="Times New Roman" w:cs="Times New Roman"/>
        </w:rPr>
        <w:t xml:space="preserve">                             </w:t>
      </w:r>
      <w:r w:rsidR="00DD2BD8">
        <w:rPr>
          <w:rFonts w:ascii="Times New Roman" w:hAnsi="Times New Roman" w:cs="Times New Roman"/>
        </w:rPr>
        <w:t xml:space="preserve">                              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DD2BD8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2BD8">
        <w:rPr>
          <w:rFonts w:ascii="Times New Roman" w:hAnsi="Times New Roman" w:cs="Times New Roman"/>
        </w:rPr>
        <w:t xml:space="preserve">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D75A0F" w:rsidRDefault="003D0FEE" w:rsidP="003D0FE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504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0F">
        <w:rPr>
          <w:rFonts w:ascii="Times New Roman" w:hAnsi="Times New Roman" w:cs="Times New Roman"/>
        </w:rPr>
        <w:t>Piaseczno</w:t>
      </w:r>
      <w:r w:rsidR="0048650B" w:rsidRPr="00DD2BD8">
        <w:rPr>
          <w:rFonts w:ascii="Times New Roman" w:hAnsi="Times New Roman" w:cs="Times New Roman"/>
        </w:rPr>
        <w:t>, dn. ....................</w:t>
      </w:r>
      <w:r w:rsidR="00D31257">
        <w:rPr>
          <w:rFonts w:ascii="Times New Roman" w:hAnsi="Times New Roman" w:cs="Times New Roman"/>
        </w:rPr>
        <w:t>..............</w:t>
      </w:r>
    </w:p>
    <w:p w:rsidR="0048650B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0B" w:rsidRPr="00DD2BD8">
        <w:rPr>
          <w:rFonts w:ascii="Times New Roman" w:hAnsi="Times New Roman" w:cs="Times New Roman"/>
        </w:rPr>
        <w:t>(pieczątka pracodawcy)</w:t>
      </w:r>
    </w:p>
    <w:p w:rsidR="00DD2BD8" w:rsidRPr="00DD2BD8" w:rsidRDefault="00DD2BD8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6715D" w:rsidRDefault="00C6715D" w:rsidP="00F54CF0">
      <w:pPr>
        <w:spacing w:after="0" w:line="240" w:lineRule="auto"/>
        <w:ind w:left="5670"/>
        <w:outlineLvl w:val="0"/>
      </w:pPr>
      <w:r w:rsidRPr="0095215A">
        <w:rPr>
          <w:b/>
          <w:bCs/>
        </w:rPr>
        <w:t>Starosta Powiatu Piaseczyńskiego</w:t>
      </w:r>
      <w:r w:rsidRPr="0095215A">
        <w:t xml:space="preserve"> </w:t>
      </w:r>
    </w:p>
    <w:p w:rsidR="00C6715D" w:rsidRPr="0095215A" w:rsidRDefault="00C6715D" w:rsidP="00C6715D">
      <w:pPr>
        <w:spacing w:after="0" w:line="240" w:lineRule="auto"/>
        <w:ind w:left="5670"/>
      </w:pPr>
      <w:r w:rsidRPr="0095215A">
        <w:t>za pośrednictwem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 xml:space="preserve">Dyrektora 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>Powiatowego Urzędu Pracy</w:t>
      </w:r>
    </w:p>
    <w:p w:rsidR="00D75A0F" w:rsidRPr="003D0FEE" w:rsidRDefault="00C6715D" w:rsidP="003D0FEE">
      <w:pPr>
        <w:spacing w:after="0" w:line="240" w:lineRule="auto"/>
        <w:ind w:left="5670"/>
        <w:rPr>
          <w:rFonts w:ascii="Verdana" w:hAnsi="Verdana"/>
        </w:rPr>
      </w:pPr>
      <w:r w:rsidRPr="0095215A">
        <w:rPr>
          <w:b/>
          <w:bCs/>
        </w:rPr>
        <w:t>w Piasecznie</w:t>
      </w:r>
    </w:p>
    <w:p w:rsidR="00D75A0F" w:rsidRDefault="00D75A0F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8650B" w:rsidRPr="00DD2BD8" w:rsidRDefault="0048650B" w:rsidP="00F54C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WNIOSEK</w:t>
      </w:r>
    </w:p>
    <w:p w:rsidR="0048650B" w:rsidRPr="00DD2BD8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o dofinansowanie kosztów kształcenia ustawicznego</w:t>
      </w:r>
    </w:p>
    <w:p w:rsidR="0048650B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pracowników i pracodawców</w:t>
      </w:r>
    </w:p>
    <w:p w:rsidR="003C663A" w:rsidRDefault="003C663A" w:rsidP="003C663A">
      <w:pPr>
        <w:pStyle w:val="Master1-Layout7-blank-PustyLTUntertitel"/>
        <w:jc w:val="left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</w:p>
    <w:p w:rsidR="003C663A" w:rsidRPr="00B35DAC" w:rsidRDefault="003C663A" w:rsidP="00A62D1A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na zasadach określonych w art. 69a-b ustawy o promocji zatrudnienia i instytucjach rynku pracy (Dz. U. z 201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8</w:t>
      </w:r>
      <w:r w:rsidR="0064514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r., 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br/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poz. </w:t>
      </w:r>
      <w:r w:rsidR="00972495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1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2</w:t>
      </w:r>
      <w:r w:rsidR="00972495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65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z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e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 zm</w:t>
      </w:r>
      <w:r w:rsidR="00E03D2B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i poz. 1149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)</w:t>
      </w:r>
      <w:r w:rsidR="00A62D1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="00B35DAC"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oraz w Rozporządzeniu Ministra Pracy i Polityki Społecznej z dnia 14 maja 2014 r. w sprawie przyznawania środków z Krajowego Funduszu Szkoleniowego (t. j. Dz. U. z 2018 r., poz. 117).</w:t>
      </w:r>
    </w:p>
    <w:p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:rsidR="00DF5CFD" w:rsidRPr="00E93CFE" w:rsidRDefault="00DF5CFD" w:rsidP="00F54C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4"/>
          <w:szCs w:val="18"/>
        </w:rPr>
      </w:pP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Priorytety </w:t>
      </w:r>
      <w:r w:rsidR="006E0CCB">
        <w:rPr>
          <w:rFonts w:ascii="Times New Roman" w:hAnsi="Times New Roman" w:cs="Times New Roman"/>
          <w:b/>
          <w:color w:val="004600"/>
          <w:sz w:val="24"/>
          <w:szCs w:val="18"/>
        </w:rPr>
        <w:t>Rady Rynku Pracy</w:t>
      </w:r>
    </w:p>
    <w:p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004600"/>
          <w:sz w:val="24"/>
          <w:szCs w:val="18"/>
        </w:rPr>
      </w:pP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wydatkowania środków</w:t>
      </w:r>
      <w:r w:rsidR="006E0CCB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rezerwy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 xml:space="preserve"> KFS w roku 201</w:t>
      </w:r>
      <w:r w:rsidR="00F8478A">
        <w:rPr>
          <w:rFonts w:ascii="Times New Roman" w:hAnsi="Times New Roman" w:cs="Times New Roman"/>
          <w:b/>
          <w:color w:val="004600"/>
          <w:sz w:val="24"/>
          <w:szCs w:val="18"/>
        </w:rPr>
        <w:t>8</w:t>
      </w:r>
      <w:r w:rsidRPr="00E93CFE">
        <w:rPr>
          <w:rFonts w:ascii="Times New Roman" w:hAnsi="Times New Roman" w:cs="Times New Roman"/>
          <w:b/>
          <w:color w:val="004600"/>
          <w:sz w:val="24"/>
          <w:szCs w:val="18"/>
        </w:rPr>
        <w:t>:</w:t>
      </w:r>
    </w:p>
    <w:p w:rsidR="00D0685A" w:rsidRPr="00E93CFE" w:rsidRDefault="00D0685A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:rsidR="00D75A0F" w:rsidRPr="00D0685A" w:rsidRDefault="00D0685A" w:rsidP="00B225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4600"/>
        </w:rPr>
      </w:pPr>
      <w:r w:rsidRPr="00D0685A">
        <w:rPr>
          <w:rFonts w:ascii="Times New Roman" w:hAnsi="Times New Roman" w:cs="Times New Roman"/>
          <w:color w:val="004600"/>
        </w:rPr>
        <w:t xml:space="preserve">Wsparcie </w:t>
      </w:r>
      <w:r w:rsidR="00F8478A">
        <w:rPr>
          <w:rFonts w:ascii="Times New Roman" w:hAnsi="Times New Roman" w:cs="Times New Roman"/>
          <w:color w:val="004600"/>
        </w:rPr>
        <w:t>kształcenia ustawicznego w zidentyfikowanych w danym powiecie lub województwie zawodach deficytowych</w:t>
      </w:r>
      <w:r w:rsidR="0055272F">
        <w:rPr>
          <w:rFonts w:ascii="Times New Roman" w:hAnsi="Times New Roman" w:cs="Times New Roman"/>
          <w:color w:val="004600"/>
        </w:rPr>
        <w:t xml:space="preserve"> </w:t>
      </w:r>
    </w:p>
    <w:p w:rsidR="00E50483" w:rsidRPr="009E558A" w:rsidRDefault="0055272F" w:rsidP="009E55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t>W</w:t>
      </w:r>
      <w:r w:rsidR="006E0CCB">
        <w:rPr>
          <w:rFonts w:ascii="Times New Roman" w:hAnsi="Times New Roman" w:cs="Times New Roman"/>
          <w:color w:val="004600"/>
        </w:rPr>
        <w:t>sparcie kształcenia ustawicznego osób po 45 roku życia</w:t>
      </w:r>
    </w:p>
    <w:p w:rsidR="009E558A" w:rsidRDefault="009E558A" w:rsidP="00E5048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0685A" w:rsidRPr="00D0685A" w:rsidRDefault="00D0685A" w:rsidP="00D068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272F" w:rsidRDefault="0055272F" w:rsidP="009E55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:rsidR="0055272F" w:rsidRDefault="0055272F" w:rsidP="009E55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1. Środki z rezerwy KFS mogą być przeznaczone na sfinansowanie kształcenia ustawicznego wyłącznie w zakresie umiejętności ściśle zawodowych, o ile powiązane są one z wykonywaniem pracy w zawodzie deficytowym (nie ma możliwości sfinansowania tzw. kompetencji miękkich).</w:t>
      </w:r>
    </w:p>
    <w:p w:rsidR="0048650B" w:rsidRPr="007C295F" w:rsidRDefault="0055272F" w:rsidP="009E55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2. Decyduje wiek osoby, która skorzysta z kształcenia ustawicznego w momencie składania przez pracodawcę wniosku o dofinansowanie.</w:t>
      </w:r>
      <w:r w:rsidR="00E50483">
        <w:rPr>
          <w:rFonts w:ascii="Times New Roman" w:hAnsi="Times New Roman" w:cs="Times New Roman"/>
          <w:b/>
          <w:bCs/>
        </w:rPr>
        <w:br w:type="page"/>
      </w:r>
      <w:r w:rsidR="0048650B" w:rsidRPr="007C295F">
        <w:rPr>
          <w:rFonts w:ascii="Times New Roman" w:hAnsi="Times New Roman" w:cs="Times New Roman"/>
          <w:b/>
          <w:bCs/>
        </w:rPr>
        <w:lastRenderedPageBreak/>
        <w:t>DANE PRACODAWCY</w:t>
      </w:r>
    </w:p>
    <w:p w:rsidR="00D118D2" w:rsidRPr="00E50483" w:rsidRDefault="00D118D2" w:rsidP="00D118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</w:rPr>
      </w:pP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18B9">
        <w:rPr>
          <w:rFonts w:ascii="Times New Roman" w:hAnsi="Times New Roman" w:cs="Times New Roman"/>
          <w:b/>
        </w:rPr>
        <w:t>Pełna nazwa pracodawcy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Pr="005218B9">
        <w:rPr>
          <w:rFonts w:ascii="Times New Roman" w:hAnsi="Times New Roman" w:cs="Times New Roman"/>
        </w:rPr>
        <w:t>.</w:t>
      </w:r>
      <w:r w:rsidR="00DD2BD8" w:rsidRPr="005218B9">
        <w:rPr>
          <w:rFonts w:ascii="Times New Roman" w:hAnsi="Times New Roman" w:cs="Times New Roman"/>
        </w:rPr>
        <w:t>................................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DD2BD8">
        <w:rPr>
          <w:rFonts w:ascii="Times New Roman" w:hAnsi="Times New Roman" w:cs="Times New Roman"/>
        </w:rPr>
        <w:t>.......................</w:t>
      </w:r>
      <w:r w:rsidR="00B9331A">
        <w:rPr>
          <w:rFonts w:ascii="Times New Roman" w:hAnsi="Times New Roman" w:cs="Times New Roman"/>
        </w:rPr>
        <w:t>..................</w:t>
      </w:r>
      <w:r w:rsidR="00DD2BD8">
        <w:rPr>
          <w:rFonts w:ascii="Times New Roman" w:hAnsi="Times New Roman" w:cs="Times New Roman"/>
        </w:rPr>
        <w:t>............</w:t>
      </w:r>
    </w:p>
    <w:p w:rsid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 siedziby pracodawcy</w:t>
      </w:r>
      <w:r w:rsidRPr="005218B9">
        <w:rPr>
          <w:rFonts w:ascii="Times New Roman" w:hAnsi="Times New Roman" w:cs="Times New Roman"/>
        </w:rPr>
        <w:t>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Pr="005218B9">
        <w:rPr>
          <w:rFonts w:ascii="Times New Roman" w:hAnsi="Times New Roman" w:cs="Times New Roman"/>
        </w:rPr>
        <w:t>.....</w:t>
      </w:r>
      <w:r w:rsidR="00DD2BD8" w:rsidRPr="005218B9">
        <w:rPr>
          <w:rFonts w:ascii="Times New Roman" w:hAnsi="Times New Roman" w:cs="Times New Roman"/>
        </w:rPr>
        <w:t>................................</w:t>
      </w:r>
      <w:r w:rsidRPr="005218B9">
        <w:rPr>
          <w:rFonts w:ascii="Times New Roman" w:hAnsi="Times New Roman" w:cs="Times New Roman"/>
        </w:rPr>
        <w:t>.</w:t>
      </w:r>
    </w:p>
    <w:p w:rsidR="00B9331A" w:rsidRDefault="00B9331A" w:rsidP="005D5E46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Miejsce prowadzenia działalności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</w:t>
      </w:r>
      <w:r w:rsidR="00B9331A">
        <w:rPr>
          <w:rFonts w:ascii="Times New Roman" w:hAnsi="Times New Roman" w:cs="Times New Roman"/>
        </w:rPr>
        <w:t>........</w:t>
      </w:r>
      <w:r w:rsidR="00DD2BD8" w:rsidRPr="005218B9">
        <w:rPr>
          <w:rFonts w:ascii="Times New Roman" w:hAnsi="Times New Roman" w:cs="Times New Roman"/>
        </w:rPr>
        <w:t>.........</w:t>
      </w:r>
    </w:p>
    <w:p w:rsidR="00B9331A" w:rsidRPr="00E71F9E" w:rsidRDefault="00B9331A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E71F9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Telefon</w:t>
      </w:r>
      <w:r w:rsidRPr="005218B9">
        <w:rPr>
          <w:rFonts w:ascii="Times New Roman" w:hAnsi="Times New Roman" w:cs="Times New Roman"/>
        </w:rPr>
        <w:t xml:space="preserve"> ....................................</w:t>
      </w:r>
      <w:r w:rsidR="00B9331A">
        <w:rPr>
          <w:rFonts w:ascii="Times New Roman" w:hAnsi="Times New Roman" w:cs="Times New Roman"/>
        </w:rPr>
        <w:t>..............</w:t>
      </w:r>
      <w:r w:rsidRPr="005218B9">
        <w:rPr>
          <w:rFonts w:ascii="Times New Roman" w:hAnsi="Times New Roman" w:cs="Times New Roman"/>
        </w:rPr>
        <w:t xml:space="preserve">............. </w:t>
      </w:r>
      <w:r w:rsidRPr="00C07DEA">
        <w:rPr>
          <w:rFonts w:ascii="Times New Roman" w:hAnsi="Times New Roman" w:cs="Times New Roman"/>
          <w:b/>
        </w:rPr>
        <w:t>fax</w:t>
      </w:r>
      <w:r w:rsidRPr="005218B9">
        <w:rPr>
          <w:rFonts w:ascii="Times New Roman" w:hAnsi="Times New Roman" w:cs="Times New Roman"/>
        </w:rPr>
        <w:t>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..............................</w:t>
      </w:r>
      <w:r w:rsidRPr="005218B9">
        <w:rPr>
          <w:rFonts w:ascii="Times New Roman" w:hAnsi="Times New Roman" w:cs="Times New Roman"/>
        </w:rPr>
        <w:t>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e-mail</w:t>
      </w:r>
      <w:r w:rsidRPr="005218B9">
        <w:rPr>
          <w:rFonts w:ascii="Times New Roman" w:hAnsi="Times New Roman" w:cs="Times New Roman"/>
        </w:rPr>
        <w:t xml:space="preserve"> ..............................</w:t>
      </w:r>
      <w:r w:rsidR="00B9331A">
        <w:rPr>
          <w:rFonts w:ascii="Times New Roman" w:hAnsi="Times New Roman" w:cs="Times New Roman"/>
        </w:rPr>
        <w:t>.......</w:t>
      </w:r>
      <w:r w:rsidRPr="005218B9">
        <w:rPr>
          <w:rFonts w:ascii="Times New Roman" w:hAnsi="Times New Roman" w:cs="Times New Roman"/>
        </w:rPr>
        <w:t>.....................</w:t>
      </w:r>
      <w:r w:rsidR="00DD2BD8" w:rsidRPr="005218B9">
        <w:rPr>
          <w:rFonts w:ascii="Times New Roman" w:hAnsi="Times New Roman" w:cs="Times New Roman"/>
        </w:rPr>
        <w:t>....</w:t>
      </w:r>
      <w:r w:rsidRPr="005218B9">
        <w:rPr>
          <w:rFonts w:ascii="Times New Roman" w:hAnsi="Times New Roman" w:cs="Times New Roman"/>
        </w:rPr>
        <w:t xml:space="preserve"> </w:t>
      </w:r>
      <w:r w:rsidRPr="00C07DEA">
        <w:rPr>
          <w:rFonts w:ascii="Times New Roman" w:hAnsi="Times New Roman" w:cs="Times New Roman"/>
          <w:b/>
        </w:rPr>
        <w:t>strona www</w:t>
      </w:r>
      <w:r w:rsidR="00C07DEA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5218B9">
        <w:rPr>
          <w:rFonts w:ascii="Times New Roman" w:hAnsi="Times New Roman" w:cs="Times New Roman"/>
        </w:rPr>
        <w:t xml:space="preserve"> …..........................................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</w:t>
      </w:r>
    </w:p>
    <w:p w:rsid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identyfikacyjny REGON</w:t>
      </w:r>
      <w:r w:rsidRPr="005218B9">
        <w:rPr>
          <w:rFonts w:ascii="Times New Roman" w:hAnsi="Times New Roman" w:cs="Times New Roman"/>
        </w:rPr>
        <w:t xml:space="preserve"> ..........</w:t>
      </w:r>
      <w:r w:rsidR="00B9331A">
        <w:rPr>
          <w:rFonts w:ascii="Times New Roman" w:hAnsi="Times New Roman" w:cs="Times New Roman"/>
        </w:rPr>
        <w:t>.........</w:t>
      </w:r>
      <w:r w:rsidRPr="005218B9">
        <w:rPr>
          <w:rFonts w:ascii="Times New Roman" w:hAnsi="Times New Roman" w:cs="Times New Roman"/>
        </w:rPr>
        <w:t>...................................................................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..........................</w:t>
      </w:r>
    </w:p>
    <w:p w:rsidR="00C07DE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identyfikacji podatkowej NIP</w:t>
      </w:r>
      <w:r w:rsidRPr="005218B9">
        <w:rPr>
          <w:rFonts w:ascii="Times New Roman" w:hAnsi="Times New Roman" w:cs="Times New Roman"/>
        </w:rPr>
        <w:t xml:space="preserve"> ......................</w:t>
      </w:r>
      <w:r w:rsidR="00B9331A">
        <w:rPr>
          <w:rFonts w:ascii="Times New Roman" w:hAnsi="Times New Roman" w:cs="Times New Roman"/>
        </w:rPr>
        <w:t>........</w:t>
      </w:r>
      <w:r w:rsidRPr="005218B9">
        <w:rPr>
          <w:rFonts w:ascii="Times New Roman" w:hAnsi="Times New Roman" w:cs="Times New Roman"/>
        </w:rPr>
        <w:t>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............................</w:t>
      </w:r>
    </w:p>
    <w:p w:rsidR="002C2107" w:rsidRDefault="00C07DEA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działalności gospodarczej według PKD</w:t>
      </w:r>
      <w:r w:rsidR="0048650B" w:rsidRPr="00C07DEA">
        <w:rPr>
          <w:rFonts w:ascii="Times New Roman" w:hAnsi="Times New Roman" w:cs="Times New Roman"/>
        </w:rPr>
        <w:t>...........................................................</w:t>
      </w:r>
      <w:r w:rsidR="00DD2BD8" w:rsidRPr="00C07DEA">
        <w:rPr>
          <w:rFonts w:ascii="Times New Roman" w:hAnsi="Times New Roman" w:cs="Times New Roman"/>
        </w:rPr>
        <w:t>..............................</w:t>
      </w:r>
    </w:p>
    <w:p w:rsidR="00DF5CFD" w:rsidRPr="00E50483" w:rsidRDefault="0064778E" w:rsidP="00DF5C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64778E">
        <w:rPr>
          <w:rFonts w:ascii="Times New Roman" w:hAnsi="Times New Roman" w:cs="Times New Roman"/>
          <w:b/>
          <w:noProof/>
        </w:rPr>
        <w:pict>
          <v:rect id="Rectangle 22" o:spid="_x0000_s1026" style="position:absolute;left:0;text-align:left;margin-left:409.05pt;margin-top:.45pt;width:12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+pIA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"/>
        </w:pict>
      </w:r>
      <w:r w:rsidRPr="0064778E">
        <w:rPr>
          <w:rFonts w:ascii="Times New Roman" w:hAnsi="Times New Roman" w:cs="Times New Roman"/>
          <w:b/>
          <w:noProof/>
        </w:rPr>
        <w:pict>
          <v:rect id="Rectangle 21" o:spid="_x0000_s1027" style="position:absolute;left:0;text-align:left;margin-left:358.05pt;margin-top:.45pt;width:12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"/>
        </w:pict>
      </w:r>
      <w:r w:rsidR="0072479E">
        <w:rPr>
          <w:rFonts w:ascii="Times New Roman" w:hAnsi="Times New Roman" w:cs="Times New Roman"/>
          <w:b/>
        </w:rPr>
        <w:t>Czy działalność prowadzona jest w sektorze transportu drogowego</w:t>
      </w:r>
      <w:r w:rsidR="0072479E" w:rsidRPr="0072479E">
        <w:rPr>
          <w:rFonts w:ascii="Times New Roman" w:hAnsi="Times New Roman" w:cs="Times New Roman"/>
        </w:rPr>
        <w:t>:</w:t>
      </w:r>
      <w:r w:rsidR="0072479E">
        <w:rPr>
          <w:rFonts w:ascii="Times New Roman" w:hAnsi="Times New Roman" w:cs="Times New Roman"/>
        </w:rPr>
        <w:t xml:space="preserve"> </w:t>
      </w:r>
      <w:r w:rsidR="0072479E">
        <w:rPr>
          <w:rFonts w:ascii="Times New Roman" w:hAnsi="Times New Roman" w:cs="Times New Roman"/>
        </w:rPr>
        <w:tab/>
        <w:t xml:space="preserve">      TAK</w:t>
      </w:r>
      <w:r w:rsidR="0067397D">
        <w:rPr>
          <w:rFonts w:ascii="Times New Roman" w:hAnsi="Times New Roman" w:cs="Times New Roman"/>
        </w:rPr>
        <w:t xml:space="preserve"> </w:t>
      </w:r>
      <w:r w:rsidR="0067397D">
        <w:rPr>
          <w:rFonts w:ascii="Times New Roman" w:hAnsi="Times New Roman" w:cs="Times New Roman"/>
        </w:rPr>
        <w:tab/>
      </w:r>
      <w:r w:rsidR="0072479E">
        <w:rPr>
          <w:rFonts w:ascii="Times New Roman" w:hAnsi="Times New Roman" w:cs="Times New Roman"/>
        </w:rPr>
        <w:t>NIE</w:t>
      </w:r>
    </w:p>
    <w:p w:rsidR="003C663A" w:rsidRPr="003C663A" w:rsidRDefault="0048650B" w:rsidP="00096430">
      <w:pPr>
        <w:rPr>
          <w:rFonts w:ascii="Times New Roman" w:hAnsi="Times New Roman" w:cs="Times New Roman"/>
          <w:sz w:val="18"/>
        </w:rPr>
      </w:pPr>
      <w:r w:rsidRPr="005D5E46">
        <w:rPr>
          <w:rFonts w:ascii="Times New Roman" w:hAnsi="Times New Roman" w:cs="Times New Roman"/>
        </w:rPr>
        <w:t>Wielkość przedsiębiorstwa – zgodnie z Ustawą o swobodzie działalności gospodarczej</w:t>
      </w:r>
      <w:r w:rsidR="00D31257" w:rsidRPr="005D5E46">
        <w:rPr>
          <w:rFonts w:ascii="Times New Roman" w:hAnsi="Times New Roman" w:cs="Times New Roman"/>
        </w:rPr>
        <w:t xml:space="preserve"> </w:t>
      </w:r>
      <w:r w:rsidRPr="005D5E46">
        <w:rPr>
          <w:rFonts w:ascii="Times New Roman" w:hAnsi="Times New Roman" w:cs="Times New Roman"/>
        </w:rPr>
        <w:t>z dnia 2 li</w:t>
      </w:r>
      <w:r w:rsidR="00E03D2B">
        <w:rPr>
          <w:rFonts w:ascii="Times New Roman" w:hAnsi="Times New Roman" w:cs="Times New Roman"/>
        </w:rPr>
        <w:t>pca 2004</w:t>
      </w:r>
      <w:r w:rsidR="00096430">
        <w:rPr>
          <w:rFonts w:ascii="Times New Roman" w:hAnsi="Times New Roman" w:cs="Times New Roman"/>
        </w:rPr>
        <w:t xml:space="preserve"> </w:t>
      </w:r>
      <w:r w:rsidR="00E03D2B">
        <w:rPr>
          <w:rFonts w:ascii="Times New Roman" w:hAnsi="Times New Roman" w:cs="Times New Roman"/>
        </w:rPr>
        <w:t xml:space="preserve">r. (Dz. U. z 2016 </w:t>
      </w:r>
      <w:r w:rsidRPr="005D5E46">
        <w:rPr>
          <w:rFonts w:ascii="Times New Roman" w:hAnsi="Times New Roman" w:cs="Times New Roman"/>
        </w:rPr>
        <w:t>r. Poz. 18</w:t>
      </w:r>
      <w:r w:rsidR="00E03D2B">
        <w:rPr>
          <w:rFonts w:ascii="Times New Roman" w:hAnsi="Times New Roman" w:cs="Times New Roman"/>
        </w:rPr>
        <w:t>29</w:t>
      </w:r>
      <w:r w:rsidRPr="005D5E46">
        <w:rPr>
          <w:rFonts w:ascii="Times New Roman" w:hAnsi="Times New Roman" w:cs="Times New Roman"/>
        </w:rPr>
        <w:t xml:space="preserve"> z późn. zm.)</w:t>
      </w:r>
      <w:r w:rsidR="00C07DEA" w:rsidRPr="005D5E46">
        <w:rPr>
          <w:rStyle w:val="Odwoanieprzypisudolnego"/>
          <w:rFonts w:ascii="Times New Roman" w:hAnsi="Times New Roman" w:cs="Times New Roman"/>
        </w:rPr>
        <w:footnoteReference w:id="2"/>
      </w:r>
      <w:r w:rsidR="00096430" w:rsidRPr="003C663A">
        <w:rPr>
          <w:rFonts w:ascii="Times New Roman" w:hAnsi="Times New Roman" w:cs="Times New Roman"/>
          <w:sz w:val="18"/>
        </w:rPr>
        <w:t xml:space="preserve"> 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mikro</w:t>
      </w:r>
      <w:r w:rsidR="00DD2BD8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10 pracowników oraz jego roczny obrót nie przekracza 2 mln euro i/lub całkowity bilans roczny nie przekracza 2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mał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50 pracowników oraz jego roczny obrót nie przekracza 10 mln euro i/lub całkowity bilans roczny nie przekracza 10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średni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250 pracowników oraz jego roczny obrót nie przekracza 50 mln euro i/lub całkowity bilans roczny nie przekracza 43 mln euro),</w:t>
      </w:r>
      <w:r w:rsidRPr="002C2107">
        <w:rPr>
          <w:rFonts w:ascii="Times New Roman" w:hAnsi="Times New Roman" w:cs="Times New Roman"/>
        </w:rPr>
        <w:t xml:space="preserve"> </w:t>
      </w:r>
      <w:r w:rsidR="00DD2BD8" w:rsidRPr="002C2107">
        <w:rPr>
          <w:rFonts w:ascii="Times New Roman" w:hAnsi="Times New Roman" w:cs="Times New Roman"/>
        </w:rPr>
        <w:t xml:space="preserve">          </w:t>
      </w:r>
      <w:r w:rsidR="00D31257" w:rsidRPr="002C2107">
        <w:rPr>
          <w:rFonts w:ascii="Times New Roman" w:hAnsi="Times New Roman" w:cs="Times New Roman"/>
        </w:rPr>
        <w:t xml:space="preserve">             </w:t>
      </w:r>
      <w:r w:rsidR="00DD2BD8" w:rsidRPr="002C2107">
        <w:rPr>
          <w:rFonts w:ascii="Times New Roman" w:hAnsi="Times New Roman" w:cs="Times New Roman"/>
        </w:rPr>
        <w:t xml:space="preserve">      </w:t>
      </w:r>
    </w:p>
    <w:p w:rsidR="00C07DEA" w:rsidRPr="00E50483" w:rsidRDefault="0048650B" w:rsidP="00E50483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b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inn</w:t>
      </w:r>
      <w:r w:rsidR="002C2107" w:rsidRPr="002C2107">
        <w:rPr>
          <w:rFonts w:ascii="Times New Roman" w:hAnsi="Times New Roman" w:cs="Times New Roman"/>
          <w:b/>
        </w:rPr>
        <w:t>e</w:t>
      </w:r>
    </w:p>
    <w:p w:rsidR="00E50483" w:rsidRPr="00E50483" w:rsidRDefault="00E50483" w:rsidP="00E50483">
      <w:pPr>
        <w:pStyle w:val="Akapitzlist"/>
        <w:snapToGrid w:val="0"/>
        <w:ind w:left="360"/>
        <w:rPr>
          <w:rFonts w:ascii="Verdana" w:hAnsi="Verdana"/>
          <w:b/>
          <w:sz w:val="20"/>
          <w:szCs w:val="20"/>
        </w:rPr>
      </w:pPr>
    </w:p>
    <w:p w:rsid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Liczba wszystkich zatrudnionych pracowników</w:t>
      </w:r>
      <w:r w:rsidRPr="00C07DEA">
        <w:rPr>
          <w:rFonts w:ascii="Times New Roman" w:hAnsi="Times New Roman" w:cs="Times New Roman"/>
        </w:rPr>
        <w:t xml:space="preserve"> …..................................................</w:t>
      </w:r>
      <w:r w:rsidR="00DD2BD8" w:rsidRPr="00C07DEA">
        <w:rPr>
          <w:rFonts w:ascii="Times New Roman" w:hAnsi="Times New Roman" w:cs="Times New Roman"/>
        </w:rPr>
        <w:t>...</w:t>
      </w:r>
      <w:r w:rsidR="00B9331A">
        <w:rPr>
          <w:rFonts w:ascii="Times New Roman" w:hAnsi="Times New Roman" w:cs="Times New Roman"/>
        </w:rPr>
        <w:t>......</w:t>
      </w:r>
      <w:r w:rsidR="00DD2BD8" w:rsidRPr="00C07DEA">
        <w:rPr>
          <w:rFonts w:ascii="Times New Roman" w:hAnsi="Times New Roman" w:cs="Times New Roman"/>
        </w:rPr>
        <w:t>.......................</w:t>
      </w:r>
    </w:p>
    <w:p w:rsidR="006835D0" w:rsidRPr="00C07DEA" w:rsidRDefault="005D5E46" w:rsidP="00E504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6835D0">
        <w:rPr>
          <w:rFonts w:ascii="Times New Roman" w:hAnsi="Times New Roman" w:cs="Times New Roman"/>
          <w:b/>
        </w:rPr>
        <w:t xml:space="preserve"> tym </w:t>
      </w:r>
      <w:r>
        <w:rPr>
          <w:rFonts w:ascii="Times New Roman" w:hAnsi="Times New Roman" w:cs="Times New Roman"/>
          <w:b/>
        </w:rPr>
        <w:t xml:space="preserve">liczba pracowników zatrudnionych </w:t>
      </w:r>
      <w:r w:rsidR="006835D0">
        <w:rPr>
          <w:rFonts w:ascii="Times New Roman" w:hAnsi="Times New Roman" w:cs="Times New Roman"/>
          <w:b/>
        </w:rPr>
        <w:t xml:space="preserve">na umowę o pracę: </w:t>
      </w:r>
      <w:r w:rsidR="006835D0" w:rsidRPr="006835D0">
        <w:rPr>
          <w:rFonts w:ascii="Times New Roman" w:hAnsi="Times New Roman" w:cs="Times New Roman"/>
        </w:rPr>
        <w:t>……………………………………</w:t>
      </w:r>
      <w:r w:rsidR="006835D0">
        <w:rPr>
          <w:rFonts w:ascii="Times New Roman" w:hAnsi="Times New Roman" w:cs="Times New Roman"/>
        </w:rPr>
        <w:t>..</w:t>
      </w:r>
      <w:r w:rsidR="006835D0" w:rsidRPr="006835D0">
        <w:rPr>
          <w:rFonts w:ascii="Times New Roman" w:hAnsi="Times New Roman" w:cs="Times New Roman"/>
        </w:rPr>
        <w:t>…</w:t>
      </w:r>
    </w:p>
    <w:p w:rsidR="0048650B" w:rsidRP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Osoba / osoby uprawniona do reprezentacji i podpisania wnioskowanej umowy</w:t>
      </w:r>
    </w:p>
    <w:p w:rsidR="0048650B" w:rsidRPr="00C07DEA" w:rsidRDefault="0048650B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(zgodnie z dokumentem rejestrowym lub załączonym pełnomocnictwem)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a) imię i nazwisko..</w:t>
      </w:r>
      <w:r w:rsidR="00DD2BD8">
        <w:rPr>
          <w:rFonts w:ascii="Times New Roman" w:hAnsi="Times New Roman" w:cs="Times New Roman"/>
        </w:rPr>
        <w:t xml:space="preserve">...............................………………..  </w:t>
      </w:r>
      <w:r w:rsidRPr="00DD2BD8">
        <w:rPr>
          <w:rFonts w:ascii="Times New Roman" w:hAnsi="Times New Roman" w:cs="Times New Roman"/>
        </w:rPr>
        <w:t>stanowisko służbowe ......</w:t>
      </w:r>
      <w:r w:rsidR="00B9331A">
        <w:rPr>
          <w:rFonts w:ascii="Times New Roman" w:hAnsi="Times New Roman" w:cs="Times New Roman"/>
        </w:rPr>
        <w:t>..........</w:t>
      </w:r>
      <w:r w:rsidRPr="00DD2BD8">
        <w:rPr>
          <w:rFonts w:ascii="Times New Roman" w:hAnsi="Times New Roman" w:cs="Times New Roman"/>
        </w:rPr>
        <w:t>...........................</w:t>
      </w:r>
      <w:r w:rsidR="00DD2BD8">
        <w:rPr>
          <w:rFonts w:ascii="Times New Roman" w:hAnsi="Times New Roman" w:cs="Times New Roman"/>
        </w:rPr>
        <w:t>......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b) imię i nazwisko ................................</w:t>
      </w:r>
      <w:r w:rsidR="005250AA">
        <w:rPr>
          <w:rFonts w:ascii="Times New Roman" w:hAnsi="Times New Roman" w:cs="Times New Roman"/>
        </w:rPr>
        <w:t>..................</w:t>
      </w:r>
      <w:r w:rsidR="00B9331A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 xml:space="preserve">..... </w:t>
      </w:r>
      <w:r w:rsidRPr="00DD2BD8">
        <w:rPr>
          <w:rFonts w:ascii="Times New Roman" w:hAnsi="Times New Roman" w:cs="Times New Roman"/>
        </w:rPr>
        <w:t xml:space="preserve"> stanowisko służbowe ...............................</w:t>
      </w:r>
      <w:r w:rsidR="00B9331A">
        <w:rPr>
          <w:rFonts w:ascii="Times New Roman" w:hAnsi="Times New Roman" w:cs="Times New Roman"/>
        </w:rPr>
        <w:t>...........</w:t>
      </w:r>
      <w:r w:rsidRPr="00DD2BD8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>......</w:t>
      </w:r>
    </w:p>
    <w:p w:rsidR="0048650B" w:rsidRPr="00DD2BD8" w:rsidRDefault="00C07DEA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66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8650B" w:rsidRPr="00DD2BD8">
        <w:rPr>
          <w:rFonts w:ascii="Times New Roman" w:hAnsi="Times New Roman" w:cs="Times New Roman"/>
        </w:rPr>
        <w:t xml:space="preserve"> </w:t>
      </w:r>
      <w:r w:rsidR="0048650B" w:rsidRPr="00C07DEA">
        <w:rPr>
          <w:rFonts w:ascii="Times New Roman" w:hAnsi="Times New Roman" w:cs="Times New Roman"/>
          <w:b/>
        </w:rPr>
        <w:t xml:space="preserve">Osoba wyznaczona do kontaktu z </w:t>
      </w:r>
      <w:r>
        <w:rPr>
          <w:rFonts w:ascii="Times New Roman" w:hAnsi="Times New Roman" w:cs="Times New Roman"/>
          <w:b/>
        </w:rPr>
        <w:t>PUP Piaseczno</w:t>
      </w:r>
      <w:r w:rsidR="0048650B" w:rsidRPr="00DD2BD8">
        <w:rPr>
          <w:rFonts w:ascii="Times New Roman" w:hAnsi="Times New Roman" w:cs="Times New Roman"/>
        </w:rPr>
        <w:t>: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imię i nazwisko …..................................</w:t>
      </w:r>
      <w:r w:rsidR="005250AA">
        <w:rPr>
          <w:rFonts w:ascii="Times New Roman" w:hAnsi="Times New Roman" w:cs="Times New Roman"/>
        </w:rPr>
        <w:t>..........</w:t>
      </w:r>
      <w:r w:rsidR="00B9331A">
        <w:rPr>
          <w:rFonts w:ascii="Times New Roman" w:hAnsi="Times New Roman" w:cs="Times New Roman"/>
        </w:rPr>
        <w:t>.......</w:t>
      </w:r>
      <w:r w:rsidR="005250AA">
        <w:rPr>
          <w:rFonts w:ascii="Times New Roman" w:hAnsi="Times New Roman" w:cs="Times New Roman"/>
        </w:rPr>
        <w:t xml:space="preserve">........... </w:t>
      </w:r>
      <w:r w:rsidRPr="00DD2BD8">
        <w:rPr>
          <w:rFonts w:ascii="Times New Roman" w:hAnsi="Times New Roman" w:cs="Times New Roman"/>
        </w:rPr>
        <w:t xml:space="preserve"> stanowisko ….......</w:t>
      </w:r>
      <w:r w:rsidR="00B9331A">
        <w:rPr>
          <w:rFonts w:ascii="Times New Roman" w:hAnsi="Times New Roman" w:cs="Times New Roman"/>
        </w:rPr>
        <w:t>......</w:t>
      </w:r>
      <w:r w:rsidRPr="00DD2BD8">
        <w:rPr>
          <w:rFonts w:ascii="Times New Roman" w:hAnsi="Times New Roman" w:cs="Times New Roman"/>
        </w:rPr>
        <w:t>.....................................</w:t>
      </w:r>
      <w:r w:rsidR="005250AA">
        <w:rPr>
          <w:rFonts w:ascii="Times New Roman" w:hAnsi="Times New Roman" w:cs="Times New Roman"/>
        </w:rPr>
        <w:t>.......</w:t>
      </w:r>
    </w:p>
    <w:p w:rsidR="00DF5CFD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telefon /fax …................................</w:t>
      </w:r>
      <w:r w:rsidR="00B9331A">
        <w:rPr>
          <w:rFonts w:ascii="Times New Roman" w:hAnsi="Times New Roman" w:cs="Times New Roman"/>
        </w:rPr>
        <w:t>..................</w:t>
      </w:r>
      <w:r w:rsidRPr="00DD2BD8">
        <w:rPr>
          <w:rFonts w:ascii="Times New Roman" w:hAnsi="Times New Roman" w:cs="Times New Roman"/>
        </w:rPr>
        <w:t>..........., e-mail …..............................................</w:t>
      </w:r>
      <w:r w:rsidR="005250AA">
        <w:rPr>
          <w:rFonts w:ascii="Times New Roman" w:hAnsi="Times New Roman" w:cs="Times New Roman"/>
        </w:rPr>
        <w:t>..........................</w:t>
      </w:r>
      <w:r w:rsidRPr="00DD2BD8">
        <w:rPr>
          <w:rFonts w:ascii="Times New Roman" w:hAnsi="Times New Roman" w:cs="Times New Roman"/>
        </w:rPr>
        <w:t>.</w:t>
      </w:r>
    </w:p>
    <w:p w:rsidR="007779AD" w:rsidRPr="003756D8" w:rsidRDefault="007779AD" w:rsidP="007779A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</w:rPr>
        <w:br w:type="page"/>
      </w:r>
      <w:r w:rsidRPr="003756D8">
        <w:rPr>
          <w:rFonts w:ascii="Times New Roman" w:hAnsi="Times New Roman" w:cs="Times New Roman"/>
          <w:b/>
          <w:bCs/>
          <w:sz w:val="28"/>
        </w:rPr>
        <w:lastRenderedPageBreak/>
        <w:t>Całkowita wartość planowanych działań kształcenia</w:t>
      </w:r>
      <w:r>
        <w:rPr>
          <w:rFonts w:ascii="Times New Roman" w:hAnsi="Times New Roman" w:cs="Times New Roman"/>
          <w:b/>
          <w:bCs/>
          <w:sz w:val="28"/>
        </w:rPr>
        <w:t xml:space="preserve"> u</w:t>
      </w:r>
      <w:r w:rsidRPr="003756D8">
        <w:rPr>
          <w:rFonts w:ascii="Times New Roman" w:hAnsi="Times New Roman" w:cs="Times New Roman"/>
          <w:b/>
          <w:bCs/>
          <w:sz w:val="28"/>
        </w:rPr>
        <w:t>stawicznego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Całkowita wysokość wydatków</w:t>
      </w:r>
      <w:r w:rsidRPr="00DD2BD8">
        <w:rPr>
          <w:rFonts w:ascii="Times New Roman" w:hAnsi="Times New Roman" w:cs="Times New Roman"/>
        </w:rPr>
        <w:t>, która będzie poniesiona na działania związane z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kształceniem ustawicznym (wymienione w art. 69a ust. 2 pkt. 1 ustawy o promocji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zatrudnienia...)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w tym:</w:t>
      </w:r>
    </w:p>
    <w:p w:rsidR="007779AD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wnioskowana z KFS</w:t>
      </w:r>
      <w:r w:rsidRPr="00B9331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Pr="00B9331A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wkładu własnego wnoszonego przez pracodawcę</w:t>
      </w:r>
      <w:r w:rsidRPr="00B9331A">
        <w:rPr>
          <w:rFonts w:ascii="Times New Roman" w:hAnsi="Times New Roman" w:cs="Times New Roman"/>
        </w:rPr>
        <w:t xml:space="preserve"> 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9331A">
        <w:rPr>
          <w:rFonts w:ascii="Times New Roman" w:hAnsi="Times New Roman" w:cs="Times New Roman"/>
        </w:rPr>
        <w:t>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7779AD" w:rsidRPr="00706593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0"/>
        </w:rPr>
      </w:pPr>
      <w:r w:rsidRPr="00706593">
        <w:rPr>
          <w:rFonts w:ascii="Times New Roman" w:hAnsi="Times New Roman" w:cs="Times New Roman"/>
          <w:b/>
          <w:sz w:val="20"/>
        </w:rPr>
        <w:t>Koszty kształcenia ustawicznego tj. szkolenia i studia podyplomowe finansowane w całości lub co najmniej w 70% ze środków publicznych  są zwolnione z VAT (</w:t>
      </w:r>
      <w:r w:rsidRPr="00BA3C7E">
        <w:rPr>
          <w:rFonts w:ascii="Times New Roman" w:hAnsi="Times New Roman" w:cs="Times New Roman"/>
          <w:b/>
          <w:sz w:val="20"/>
        </w:rPr>
        <w:t xml:space="preserve">art. 43 ust. 1 pkt 29 lit. C ustawy z dnia 11.03.2004 </w:t>
      </w:r>
      <w:r>
        <w:rPr>
          <w:rFonts w:ascii="Times New Roman" w:hAnsi="Times New Roman" w:cs="Times New Roman"/>
          <w:b/>
          <w:sz w:val="20"/>
        </w:rPr>
        <w:t xml:space="preserve">r. </w:t>
      </w:r>
      <w:r w:rsidRPr="00BA3C7E">
        <w:rPr>
          <w:rFonts w:ascii="Times New Roman" w:hAnsi="Times New Roman" w:cs="Times New Roman"/>
          <w:b/>
          <w:sz w:val="20"/>
        </w:rPr>
        <w:t xml:space="preserve">o podatku od towarów i usług , </w:t>
      </w:r>
      <w:r w:rsidRPr="00706593">
        <w:rPr>
          <w:rFonts w:ascii="Times New Roman" w:hAnsi="Times New Roman" w:cs="Times New Roman"/>
          <w:b/>
          <w:sz w:val="20"/>
        </w:rPr>
        <w:t xml:space="preserve">art. 9  pkt. 7 ustawy </w:t>
      </w:r>
      <w:r>
        <w:rPr>
          <w:rFonts w:ascii="Times New Roman" w:hAnsi="Times New Roman" w:cs="Times New Roman"/>
          <w:b/>
          <w:sz w:val="20"/>
        </w:rPr>
        <w:t xml:space="preserve">z dnia 27.08.2009 r. </w:t>
      </w:r>
      <w:r w:rsidRPr="00706593">
        <w:rPr>
          <w:rFonts w:ascii="Times New Roman" w:hAnsi="Times New Roman" w:cs="Times New Roman"/>
          <w:b/>
          <w:sz w:val="20"/>
        </w:rPr>
        <w:t>o finansach publicznych)</w:t>
      </w: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0"/>
        </w:rPr>
      </w:pP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  <w:r w:rsidRPr="002E45C2">
        <w:rPr>
          <w:rFonts w:ascii="Times New Roman" w:hAnsi="Times New Roman" w:cs="Times New Roman"/>
          <w:b/>
        </w:rPr>
        <w:t>Nazwa oraz  nr konta bankowego na które miałby zostać przelane środki z KFS: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………………………………………………………...…………………………………………………….</w:t>
      </w:r>
    </w:p>
    <w:p w:rsidR="007779AD" w:rsidRPr="001F4B35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1F4B35">
        <w:rPr>
          <w:rFonts w:ascii="Times New Roman" w:hAnsi="Times New Roman" w:cs="Times New Roman"/>
          <w:sz w:val="20"/>
        </w:rPr>
        <w:t>nazwa banku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</w:p>
    <w:p w:rsidR="007779AD" w:rsidRPr="00FF2372" w:rsidRDefault="007779AD" w:rsidP="007779AD">
      <w:pPr>
        <w:pStyle w:val="Akapitzlist"/>
        <w:spacing w:after="120"/>
        <w:ind w:left="357"/>
        <w:contextualSpacing w:val="0"/>
        <w:jc w:val="center"/>
        <w:rPr>
          <w:sz w:val="46"/>
          <w:szCs w:val="46"/>
        </w:rPr>
      </w:pP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t xml:space="preserve"> </w:t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  <w:r w:rsidRPr="00FF2372">
        <w:rPr>
          <w:sz w:val="46"/>
          <w:szCs w:val="46"/>
        </w:rPr>
        <w:sym w:font="Wingdings 2" w:char="F030"/>
      </w:r>
    </w:p>
    <w:p w:rsidR="007779AD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779AD" w:rsidRPr="00BE479B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b/>
          <w:sz w:val="18"/>
          <w:szCs w:val="16"/>
        </w:rPr>
      </w:pPr>
      <w:r w:rsidRPr="00BE479B">
        <w:rPr>
          <w:rFonts w:ascii="Times New Roman" w:hAnsi="Times New Roman" w:cs="Times New Roman"/>
          <w:b/>
          <w:sz w:val="18"/>
          <w:szCs w:val="16"/>
        </w:rPr>
        <w:t>UWAGA! W przypadku pozytywnego rozpatrzenia wniosku i otrzymania środków środki muszą zostać przekazane realizatorowi działań ze wskazanego wyżej konta.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7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</w:t>
      </w:r>
      <w:r w:rsidRPr="00FF2372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FF2372">
        <w:rPr>
          <w:rFonts w:ascii="Times New Roman" w:hAnsi="Times New Roman" w:cs="Times New Roman"/>
          <w:b/>
          <w:sz w:val="24"/>
          <w:szCs w:val="24"/>
        </w:rPr>
        <w:t>przyznawania środków na kształcenie ustawiczne pracowników i pracodawców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72">
        <w:rPr>
          <w:rFonts w:ascii="Times New Roman" w:hAnsi="Times New Roman" w:cs="Times New Roman"/>
          <w:b/>
          <w:sz w:val="24"/>
          <w:szCs w:val="24"/>
        </w:rPr>
        <w:t>ze środków Krajowego Funduszu Szkoleniowego</w:t>
      </w:r>
      <w:r w:rsidR="00552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372">
        <w:rPr>
          <w:rFonts w:ascii="Times New Roman" w:hAnsi="Times New Roman" w:cs="Times New Roman"/>
          <w:b/>
          <w:sz w:val="24"/>
          <w:szCs w:val="24"/>
        </w:rPr>
        <w:t>przez Powiatowy Urząd Pracy w Piasecznie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72F" w:rsidRDefault="0055272F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D62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2A4">
        <w:rPr>
          <w:rFonts w:ascii="Times New Roman" w:hAnsi="Times New Roman" w:cs="Times New Roman"/>
          <w:sz w:val="24"/>
          <w:szCs w:val="24"/>
        </w:rPr>
        <w:t>Podpis Pracodawcy</w:t>
      </w:r>
    </w:p>
    <w:p w:rsidR="007779AD" w:rsidRPr="007779AD" w:rsidRDefault="007779AD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br w:type="page"/>
      </w:r>
    </w:p>
    <w:p w:rsidR="003756D8" w:rsidRDefault="003756D8" w:rsidP="003756D8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Tabela nr 1 </w:t>
      </w:r>
    </w:p>
    <w:p w:rsidR="00805F10" w:rsidRPr="003756D8" w:rsidRDefault="007C295F" w:rsidP="003756D8">
      <w:pPr>
        <w:jc w:val="center"/>
        <w:outlineLvl w:val="0"/>
        <w:rPr>
          <w:rFonts w:ascii="Times New Roman" w:hAnsi="Times New Roman"/>
          <w:b/>
          <w:sz w:val="24"/>
        </w:rPr>
      </w:pPr>
      <w:r w:rsidRPr="003756D8">
        <w:rPr>
          <w:rFonts w:ascii="Times New Roman" w:hAnsi="Times New Roman"/>
          <w:b/>
          <w:sz w:val="24"/>
        </w:rPr>
        <w:t>Informacje dotyczące kształcenia ustawicznego (rodzaje):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5"/>
        <w:gridCol w:w="3119"/>
        <w:gridCol w:w="1063"/>
        <w:gridCol w:w="1063"/>
        <w:gridCol w:w="1036"/>
        <w:gridCol w:w="1037"/>
      </w:tblGrid>
      <w:tr w:rsidR="0072479E" w:rsidRPr="0072479E" w:rsidTr="0067397D">
        <w:trPr>
          <w:cantSplit/>
          <w:jc w:val="center"/>
        </w:trPr>
        <w:tc>
          <w:tcPr>
            <w:tcW w:w="6044" w:type="dxa"/>
            <w:gridSpan w:val="2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pracodawców</w:t>
            </w:r>
          </w:p>
        </w:tc>
        <w:tc>
          <w:tcPr>
            <w:tcW w:w="2073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pracowników</w:t>
            </w:r>
          </w:p>
        </w:tc>
      </w:tr>
      <w:tr w:rsidR="0072479E" w:rsidRPr="0072479E" w:rsidTr="0067397D">
        <w:trPr>
          <w:cantSplit/>
          <w:trHeight w:val="284"/>
          <w:jc w:val="center"/>
        </w:trPr>
        <w:tc>
          <w:tcPr>
            <w:tcW w:w="6044" w:type="dxa"/>
            <w:gridSpan w:val="2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  <w:tc>
          <w:tcPr>
            <w:tcW w:w="1036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</w:tr>
      <w:tr w:rsidR="0072479E" w:rsidRPr="0072479E" w:rsidTr="0067397D">
        <w:trPr>
          <w:cantSplit/>
          <w:trHeight w:val="211"/>
          <w:jc w:val="center"/>
        </w:trPr>
        <w:tc>
          <w:tcPr>
            <w:tcW w:w="6044" w:type="dxa"/>
            <w:gridSpan w:val="2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Objęci wsparciem ogółem: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32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rodzajów wsparcia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kursy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studia podyplomowe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egzaminy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0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badania lekarskie i/lub psychologiczne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8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ubezpieczenie NNW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43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grup wiekowych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15-24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25-34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9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35-44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45 lat i więcej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8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poziomu wykształcenia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gimnazjalne i poniżej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6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zasadnicze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3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średnie ogólnokształcące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15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policealne i średnie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wyższe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 w:val="restart"/>
            <w:shd w:val="clear" w:color="auto" w:fill="D9D9D9" w:themeFill="background1" w:themeFillShade="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Według grup wielkich zawodów </w:t>
            </w: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br/>
              <w:t>i specjalności</w:t>
            </w: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przedstawiciele władz publicznych, wyżsi urzędnicy i kierownicy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specjaliści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technicy i inny średni personel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biurowi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pracownicy usług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sprzedawcy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rolnicy, ogrodnicy, leśnicy i rybacy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robotnicy przemysłowi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rzemieślniczy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operatorzy i monterzy maszyn i urządzeń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7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przy pracach prostych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siły zbrojne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39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bez zawodu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Osoby pracujące w szczególnych warunkach lub wykonujące pracę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o szczególnym charakterze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09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mogące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41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młode, nowozatrudnieni pracownicy na podstawie umów, o których mowa w art. 150 f ust.1 ustawy o promocji zatrudnienia i instytucjach rynku pracy (do 30 roku życia)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D118D2" w:rsidRPr="003756D8" w:rsidRDefault="003756D8" w:rsidP="003756D8">
      <w:pPr>
        <w:jc w:val="center"/>
        <w:rPr>
          <w:rFonts w:ascii="Times New Roman" w:hAnsi="Times New Roman" w:cs="Times New Roman"/>
          <w:bCs/>
          <w:sz w:val="24"/>
        </w:rPr>
      </w:pPr>
      <w:r w:rsidRPr="003756D8">
        <w:rPr>
          <w:rFonts w:ascii="Times New Roman" w:hAnsi="Times New Roman" w:cs="Times New Roman"/>
          <w:b/>
          <w:bCs/>
          <w:sz w:val="24"/>
        </w:rPr>
        <w:lastRenderedPageBreak/>
        <w:t>Informacje dotyczące działań do sfinansowania z udziałem</w:t>
      </w:r>
      <w:r w:rsidR="00D118D2" w:rsidRPr="003756D8">
        <w:rPr>
          <w:rFonts w:ascii="Times New Roman" w:hAnsi="Times New Roman" w:cs="Times New Roman"/>
          <w:b/>
          <w:bCs/>
          <w:sz w:val="24"/>
        </w:rPr>
        <w:t xml:space="preserve"> </w:t>
      </w:r>
      <w:r w:rsidR="00E916CA">
        <w:rPr>
          <w:rFonts w:ascii="Times New Roman" w:hAnsi="Times New Roman" w:cs="Times New Roman"/>
          <w:b/>
          <w:bCs/>
          <w:sz w:val="24"/>
        </w:rPr>
        <w:t>K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rajowego </w:t>
      </w:r>
      <w:r w:rsidR="00E916CA">
        <w:rPr>
          <w:rFonts w:ascii="Times New Roman" w:hAnsi="Times New Roman" w:cs="Times New Roman"/>
          <w:b/>
          <w:bCs/>
          <w:sz w:val="24"/>
        </w:rPr>
        <w:t>F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unduszu </w:t>
      </w:r>
      <w:r w:rsidR="00E916CA">
        <w:rPr>
          <w:rFonts w:ascii="Times New Roman" w:hAnsi="Times New Roman" w:cs="Times New Roman"/>
          <w:b/>
          <w:bCs/>
          <w:sz w:val="24"/>
        </w:rPr>
        <w:t>S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zkoleniowego </w:t>
      </w:r>
      <w:r>
        <w:rPr>
          <w:rFonts w:ascii="Times New Roman" w:hAnsi="Times New Roman" w:cs="Times New Roman"/>
          <w:bCs/>
          <w:sz w:val="24"/>
        </w:rPr>
        <w:t>(należy wypełnić</w:t>
      </w:r>
      <w:r w:rsidR="00972495">
        <w:rPr>
          <w:rFonts w:ascii="Times New Roman" w:hAnsi="Times New Roman" w:cs="Times New Roman"/>
          <w:bCs/>
          <w:sz w:val="24"/>
        </w:rPr>
        <w:t xml:space="preserve"> </w:t>
      </w:r>
      <w:r w:rsidR="00972495" w:rsidRPr="00972495">
        <w:rPr>
          <w:rFonts w:ascii="Times New Roman" w:hAnsi="Times New Roman" w:cs="Times New Roman"/>
          <w:bCs/>
          <w:color w:val="FF0000"/>
          <w:sz w:val="24"/>
        </w:rPr>
        <w:t>oddzielnie</w:t>
      </w:r>
      <w:r>
        <w:rPr>
          <w:rFonts w:ascii="Times New Roman" w:hAnsi="Times New Roman" w:cs="Times New Roman"/>
          <w:bCs/>
          <w:sz w:val="24"/>
        </w:rPr>
        <w:t xml:space="preserve"> do każdej osoby objętej kształceniem)</w:t>
      </w:r>
    </w:p>
    <w:tbl>
      <w:tblPr>
        <w:tblW w:w="10675" w:type="dxa"/>
        <w:jc w:val="center"/>
        <w:tblInd w:w="-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21"/>
        <w:gridCol w:w="5784"/>
        <w:gridCol w:w="1603"/>
      </w:tblGrid>
      <w:tr w:rsidR="00AE4B3B" w:rsidRPr="00931800" w:rsidTr="006361D9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31800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2721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Działanie</w:t>
            </w:r>
            <w:r w:rsidR="00677F88">
              <w:rPr>
                <w:rFonts w:ascii="Times New Roman" w:hAnsi="Times New Roman"/>
                <w:b/>
                <w:bCs/>
              </w:rPr>
              <w:t xml:space="preserve"> tj. </w:t>
            </w:r>
            <w:r w:rsidR="00677F88" w:rsidRPr="00677F88">
              <w:rPr>
                <w:rFonts w:ascii="Times New Roman" w:hAnsi="Times New Roman"/>
                <w:bCs/>
              </w:rPr>
              <w:t>szkolenie, studia podyplomowe, egzamin,</w:t>
            </w:r>
            <w:r w:rsidR="00677F88" w:rsidRPr="00677F88">
              <w:rPr>
                <w:rFonts w:ascii="Times New Roman" w:hAnsi="Times New Roman"/>
              </w:rPr>
              <w:t xml:space="preserve"> badania lekarskie i psychologiczne,</w:t>
            </w:r>
            <w:r w:rsidR="00677F88" w:rsidRPr="00677F88">
              <w:rPr>
                <w:rFonts w:ascii="Times New Roman" w:hAnsi="Times New Roman"/>
                <w:i/>
              </w:rPr>
              <w:t xml:space="preserve"> Ubezpieczenie NNW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AE4B3B" w:rsidRPr="00805F1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E4B3B">
              <w:rPr>
                <w:rFonts w:ascii="Times New Roman" w:hAnsi="Times New Roman"/>
                <w:b/>
                <w:bCs/>
              </w:rPr>
              <w:t>Koszty</w:t>
            </w:r>
          </w:p>
        </w:tc>
      </w:tr>
      <w:tr w:rsidR="00AE4B3B" w:rsidRPr="00931800" w:rsidTr="00B95C1A">
        <w:trPr>
          <w:trHeight w:hRule="exact" w:val="11713"/>
          <w:jc w:val="center"/>
        </w:trPr>
        <w:tc>
          <w:tcPr>
            <w:tcW w:w="567" w:type="dxa"/>
          </w:tcPr>
          <w:p w:rsidR="00AE4B3B" w:rsidRPr="00931800" w:rsidRDefault="00AE4B3B" w:rsidP="007C29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31800"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</w:tcPr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Imię i nazwisko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</w:t>
            </w:r>
          </w:p>
          <w:p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PESEL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…..</w:t>
            </w:r>
            <w:r w:rsidRPr="004E2325">
              <w:rPr>
                <w:rFonts w:ascii="Times New Roman" w:hAnsi="Times New Roman"/>
                <w:sz w:val="18"/>
              </w:rPr>
              <w:t>rodzaj umowy</w:t>
            </w:r>
            <w:r>
              <w:rPr>
                <w:rFonts w:ascii="Times New Roman" w:hAnsi="Times New Roman"/>
                <w:sz w:val="18"/>
              </w:rPr>
              <w:t xml:space="preserve"> oraz okres jej obowiązywania</w:t>
            </w:r>
            <w:r w:rsidR="0067397D">
              <w:rPr>
                <w:rFonts w:ascii="Times New Roman" w:hAnsi="Times New Roman"/>
                <w:sz w:val="18"/>
              </w:rPr>
              <w:t xml:space="preserve"> od …do</w:t>
            </w: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P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…………………………………. wymiar etatu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……..</w:t>
            </w:r>
            <w:r w:rsidRPr="004E2325">
              <w:rPr>
                <w:rFonts w:ascii="Times New Roman" w:hAnsi="Times New Roman"/>
                <w:sz w:val="18"/>
              </w:rPr>
              <w:t>stanowisko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P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372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  <w:b/>
              </w:rPr>
              <w:t xml:space="preserve">Osoba z priorytetu </w:t>
            </w:r>
            <w:r w:rsidR="00540A7F">
              <w:rPr>
                <w:rFonts w:ascii="Times New Roman" w:hAnsi="Times New Roman"/>
                <w:b/>
              </w:rPr>
              <w:t>Rady Rynku Pracy</w:t>
            </w:r>
            <w:r w:rsidRPr="00AA0563">
              <w:rPr>
                <w:rFonts w:ascii="Times New Roman" w:hAnsi="Times New Roman"/>
                <w:b/>
              </w:rPr>
              <w:t xml:space="preserve"> na 201</w:t>
            </w:r>
            <w:r w:rsidR="00F8478A">
              <w:rPr>
                <w:rFonts w:ascii="Times New Roman" w:hAnsi="Times New Roman"/>
                <w:b/>
              </w:rPr>
              <w:t>8</w:t>
            </w:r>
            <w:r w:rsidR="00E93CFE">
              <w:rPr>
                <w:rFonts w:ascii="Times New Roman" w:hAnsi="Times New Roman"/>
                <w:b/>
              </w:rPr>
              <w:t xml:space="preserve"> r.</w:t>
            </w:r>
          </w:p>
          <w:p w:rsidR="00AA0563" w:rsidRP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</w:rPr>
              <w:t>(pierwsza strona wniosku):</w:t>
            </w:r>
          </w:p>
          <w:p w:rsidR="00AA0563" w:rsidRDefault="00E50483" w:rsidP="00E50483">
            <w:pPr>
              <w:pStyle w:val="Akapitzlist"/>
              <w:pageBreakBefore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</w:p>
          <w:p w:rsidR="00AA0563" w:rsidRDefault="00E50483" w:rsidP="00E50483">
            <w:pPr>
              <w:pStyle w:val="Akapitzlist"/>
              <w:pageBreakBefore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  <w:p w:rsidR="00AA0563" w:rsidRDefault="00AA0563" w:rsidP="006E0CCB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Default="00FF2372" w:rsidP="00FF2372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AA0563" w:rsidRPr="00AA0563" w:rsidRDefault="00AA0563" w:rsidP="00AA056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95C1A" w:rsidRDefault="00B95C1A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AA0563" w:rsidRPr="00B95C1A" w:rsidRDefault="00AA0563" w:rsidP="00B95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</w:tcPr>
          <w:p w:rsidR="00AE4B3B" w:rsidRDefault="00AE4B3B" w:rsidP="007C295F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Pr="00FF2372" w:rsidRDefault="00677F88" w:rsidP="00FF237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677F88">
              <w:rPr>
                <w:rFonts w:ascii="Times New Roman" w:hAnsi="Times New Roman"/>
              </w:rPr>
              <w:t>Działanie …………………..………………………….….</w:t>
            </w:r>
          </w:p>
          <w:p w:rsidR="00AE4B3B" w:rsidRP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</w:t>
            </w:r>
            <w:r w:rsidR="00896D84" w:rsidRPr="00FF2372">
              <w:rPr>
                <w:rFonts w:ascii="Times New Roman" w:hAnsi="Times New Roman"/>
                <w:b/>
              </w:rPr>
              <w:t xml:space="preserve"> kształcenia</w:t>
            </w:r>
            <w:r w:rsidRPr="00FF2372">
              <w:rPr>
                <w:rFonts w:ascii="Times New Roman" w:hAnsi="Times New Roman"/>
                <w:b/>
              </w:rPr>
              <w:t>:</w:t>
            </w:r>
            <w:r w:rsidRPr="00677F88">
              <w:rPr>
                <w:rFonts w:ascii="Times New Roman" w:hAnsi="Times New Roman"/>
              </w:rPr>
              <w:t xml:space="preserve"> </w:t>
            </w:r>
            <w:r w:rsidR="00FF2372">
              <w:rPr>
                <w:rFonts w:ascii="Times New Roman" w:hAnsi="Times New Roman"/>
              </w:rPr>
              <w:t>……...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677F88" w:rsidRPr="00677F88" w:rsidRDefault="00677F88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 w:rsidR="00F54CF0"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FF2372">
              <w:rPr>
                <w:rFonts w:ascii="Times New Roman" w:hAnsi="Times New Roman"/>
              </w:rPr>
              <w:t>….</w:t>
            </w:r>
            <w:r w:rsidR="00F54CF0">
              <w:rPr>
                <w:rFonts w:ascii="Times New Roman" w:hAnsi="Times New Roman"/>
              </w:rPr>
              <w:t xml:space="preserve">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="00F54CF0">
              <w:rPr>
                <w:rFonts w:ascii="Times New Roman" w:hAnsi="Times New Roman"/>
              </w:rPr>
              <w:t>…….………..…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 w:rsidR="00FF2372">
              <w:rPr>
                <w:rFonts w:ascii="Times New Roman" w:hAnsi="Times New Roman"/>
              </w:rPr>
              <w:t xml:space="preserve"> 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677F88" w:rsidRDefault="00677F88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Pr="00FF2372" w:rsidRDefault="00FF2372" w:rsidP="00FF237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677F88">
              <w:rPr>
                <w:rFonts w:ascii="Times New Roman" w:hAnsi="Times New Roman"/>
              </w:rPr>
              <w:t>Działanie …………………..………………………….….</w:t>
            </w:r>
          </w:p>
          <w:p w:rsidR="00FF2372" w:rsidRPr="00677F88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 kształcenia:</w:t>
            </w:r>
            <w:r w:rsidRPr="00677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……..................................................................................................................................................................................................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FF2372" w:rsidRPr="00677F88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.…….………..…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>
              <w:rPr>
                <w:rFonts w:ascii="Times New Roman" w:hAnsi="Times New Roman"/>
              </w:rPr>
              <w:t xml:space="preserve"> ……………………………………</w:t>
            </w:r>
          </w:p>
          <w:p w:rsidR="00F54CF0" w:rsidRPr="00677F88" w:rsidRDefault="00FF2372" w:rsidP="00FF2372">
            <w:pPr>
              <w:spacing w:after="0" w:line="24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AE4B3B" w:rsidRPr="00544602" w:rsidRDefault="00AE4B3B" w:rsidP="00677F88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kwota na osobę: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>: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wkładu własnego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Pr="0093180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:rsidR="00F36B02" w:rsidRDefault="00F36B02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D62A4" w:rsidRPr="00F36B02" w:rsidRDefault="002D295C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6B02">
        <w:rPr>
          <w:rFonts w:ascii="Times New Roman" w:hAnsi="Times New Roman" w:cs="Times New Roman"/>
          <w:b/>
          <w:bCs/>
        </w:rPr>
        <w:t xml:space="preserve">Od każdej osoby wskazanej do kształcenia ustawicznego na kolejnej stronie po </w:t>
      </w:r>
      <w:r w:rsidR="00F36B02" w:rsidRPr="00F36B02">
        <w:rPr>
          <w:rFonts w:ascii="Times New Roman" w:hAnsi="Times New Roman" w:cs="Times New Roman"/>
          <w:b/>
          <w:bCs/>
        </w:rPr>
        <w:t>informacji dotyczące działań do sfinansowania z udziałem Krajowego Funduszu Szkoleniowego</w:t>
      </w:r>
      <w:r w:rsidRPr="00F36B02">
        <w:rPr>
          <w:rFonts w:ascii="Times New Roman" w:hAnsi="Times New Roman" w:cs="Times New Roman"/>
          <w:b/>
          <w:bCs/>
        </w:rPr>
        <w:t xml:space="preserve"> musi być wypełniona </w:t>
      </w:r>
      <w:r w:rsidR="00B63675" w:rsidRPr="00F36B02">
        <w:rPr>
          <w:rFonts w:ascii="Times New Roman" w:hAnsi="Times New Roman" w:cs="Times New Roman"/>
          <w:b/>
          <w:bCs/>
        </w:rPr>
        <w:t xml:space="preserve">aktualna </w:t>
      </w:r>
      <w:r w:rsidRPr="00F36B02">
        <w:rPr>
          <w:rFonts w:ascii="Times New Roman" w:hAnsi="Times New Roman" w:cs="Times New Roman"/>
          <w:b/>
          <w:bCs/>
        </w:rPr>
        <w:t xml:space="preserve">zgoda </w:t>
      </w:r>
      <w:r w:rsidR="00735411" w:rsidRPr="00F36B02">
        <w:rPr>
          <w:rFonts w:ascii="Times New Roman" w:hAnsi="Times New Roman" w:cs="Times New Roman"/>
          <w:b/>
          <w:bCs/>
        </w:rPr>
        <w:t>danego p</w:t>
      </w:r>
      <w:r w:rsidR="00365F91" w:rsidRPr="00F36B02">
        <w:rPr>
          <w:rFonts w:ascii="Times New Roman" w:hAnsi="Times New Roman" w:cs="Times New Roman"/>
          <w:b/>
          <w:bCs/>
        </w:rPr>
        <w:t xml:space="preserve">racownika/pracodawcy </w:t>
      </w:r>
      <w:r w:rsidRPr="00F36B02">
        <w:rPr>
          <w:rFonts w:ascii="Times New Roman" w:hAnsi="Times New Roman" w:cs="Times New Roman"/>
          <w:b/>
          <w:bCs/>
        </w:rPr>
        <w:t>na przetwarzanie danych osobowych</w:t>
      </w:r>
    </w:p>
    <w:p w:rsidR="00FD62A4" w:rsidRDefault="002D295C" w:rsidP="000D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FD62A4" w:rsidRPr="00EB2C0B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:rsidR="00FD62A4" w:rsidRPr="003756D8" w:rsidRDefault="00FD62A4" w:rsidP="00FD62A4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6D8">
        <w:rPr>
          <w:rFonts w:ascii="Times New Roman" w:hAnsi="Times New Roman" w:cs="Times New Roman"/>
          <w:sz w:val="24"/>
          <w:szCs w:val="24"/>
        </w:rPr>
        <w:t>(wypełnia każdy uczestnik kształcenia ustawicznego)</w:t>
      </w:r>
    </w:p>
    <w:p w:rsidR="00FD62A4" w:rsidRPr="00EB2C0B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Pr="00EB2C0B" w:rsidRDefault="00FD62A4" w:rsidP="00FD62A4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</w:rPr>
      </w:pPr>
    </w:p>
    <w:p w:rsidR="00FD62A4" w:rsidRPr="002D295C" w:rsidRDefault="00FD62A4" w:rsidP="00365F91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2D295C">
        <w:rPr>
          <w:rFonts w:ascii="Times New Roman" w:hAnsi="Times New Roman" w:cs="Times New Roman"/>
          <w:sz w:val="24"/>
        </w:rPr>
        <w:t xml:space="preserve">Ja niżej podpisany/a ……………………………………………………………………………………………. </w:t>
      </w: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D295C">
        <w:rPr>
          <w:rFonts w:ascii="Times New Roman" w:hAnsi="Times New Roman" w:cs="Times New Roman"/>
          <w:sz w:val="24"/>
        </w:rPr>
        <w:tab/>
      </w:r>
      <w:r w:rsidRPr="002D295C">
        <w:rPr>
          <w:rFonts w:ascii="Times New Roman" w:hAnsi="Times New Roman" w:cs="Times New Roman"/>
          <w:sz w:val="24"/>
        </w:rPr>
        <w:tab/>
      </w:r>
      <w:r w:rsidRPr="002D295C">
        <w:rPr>
          <w:rFonts w:ascii="Times New Roman" w:hAnsi="Times New Roman" w:cs="Times New Roman"/>
          <w:sz w:val="20"/>
          <w:szCs w:val="18"/>
        </w:rPr>
        <w:tab/>
        <w:t>( imię i nazwisko, PESEL)</w:t>
      </w: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295C">
        <w:rPr>
          <w:rFonts w:ascii="Times New Roman" w:hAnsi="Times New Roman" w:cs="Times New Roman"/>
          <w:sz w:val="24"/>
        </w:rPr>
        <w:t>wyrażam zgodę na przetwarzanie przez Powiatowy Urząd Pracy w Piasecznie danych osobowych zawartych w dokumentacji o dofinansowanie kształcenia ustawicznego pracowników i pracodawców z Krajowego Funduszu Szkoleniowego zgodnie z ustawa z dn. 29 sierpnia 1997 r. o ochronie danych osobowych (tj. Dz. U z 201</w:t>
      </w:r>
      <w:r w:rsidR="00EE7F44">
        <w:rPr>
          <w:rFonts w:ascii="Times New Roman" w:hAnsi="Times New Roman" w:cs="Times New Roman"/>
          <w:sz w:val="24"/>
        </w:rPr>
        <w:t>8</w:t>
      </w:r>
      <w:r w:rsidRPr="002D295C">
        <w:rPr>
          <w:rFonts w:ascii="Times New Roman" w:hAnsi="Times New Roman" w:cs="Times New Roman"/>
          <w:sz w:val="24"/>
        </w:rPr>
        <w:t xml:space="preserve"> r. poz. </w:t>
      </w:r>
      <w:r w:rsidR="00EE7F44">
        <w:rPr>
          <w:rFonts w:ascii="Times New Roman" w:hAnsi="Times New Roman" w:cs="Times New Roman"/>
          <w:sz w:val="24"/>
        </w:rPr>
        <w:t>1000</w:t>
      </w:r>
      <w:r w:rsidRPr="002D295C">
        <w:rPr>
          <w:rFonts w:ascii="Times New Roman" w:hAnsi="Times New Roman" w:cs="Times New Roman"/>
          <w:sz w:val="24"/>
        </w:rPr>
        <w:t>)</w:t>
      </w:r>
    </w:p>
    <w:p w:rsidR="00FD62A4" w:rsidRDefault="00FD62A4" w:rsidP="00FD62A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A4" w:rsidRPr="00EB2C0B" w:rsidRDefault="00FD62A4" w:rsidP="00FD62A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A4" w:rsidRPr="00EB2C0B" w:rsidRDefault="00FD62A4" w:rsidP="00FD62A4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</w:rPr>
      </w:pPr>
      <w:r w:rsidRPr="00EB2C0B">
        <w:rPr>
          <w:rFonts w:ascii="Times New Roman" w:hAnsi="Times New Roman" w:cs="Times New Roman"/>
        </w:rPr>
        <w:br/>
      </w: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FD62A4" w:rsidRPr="00EB2C0B" w:rsidRDefault="00FD62A4" w:rsidP="00FD62A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B2C0B">
        <w:rPr>
          <w:rFonts w:ascii="Times New Roman" w:hAnsi="Times New Roman" w:cs="Times New Roman"/>
        </w:rPr>
        <w:t>miejscowość, data</w:t>
      </w:r>
      <w:r w:rsidR="00B63675" w:rsidRPr="00B63675">
        <w:rPr>
          <w:rStyle w:val="Odwoanieprzypisudolnego"/>
          <w:rFonts w:ascii="Times New Roman" w:hAnsi="Times New Roman" w:cs="Times New Roman"/>
        </w:rPr>
        <w:footnoteReference w:customMarkFollows="1" w:id="3"/>
        <w:sym w:font="Symbol" w:char="F02A"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>
        <w:rPr>
          <w:rFonts w:ascii="Times New Roman" w:hAnsi="Times New Roman" w:cs="Times New Roman"/>
        </w:rPr>
        <w:t>podpis</w:t>
      </w:r>
    </w:p>
    <w:p w:rsidR="00FD62A4" w:rsidRDefault="00FD62A4">
      <w:pPr>
        <w:rPr>
          <w:rFonts w:ascii="Times New Roman" w:hAnsi="Times New Roman" w:cs="Times New Roman"/>
          <w:b/>
          <w:bCs/>
        </w:rPr>
      </w:pPr>
    </w:p>
    <w:p w:rsidR="007B5097" w:rsidRDefault="007B5097">
      <w:pPr>
        <w:rPr>
          <w:rFonts w:ascii="Times New Roman" w:hAnsi="Times New Roman" w:cs="Times New Roman"/>
          <w:b/>
          <w:bCs/>
        </w:rPr>
      </w:pPr>
    </w:p>
    <w:p w:rsidR="000D5C10" w:rsidRDefault="00FD62A4" w:rsidP="000D5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0D5C10">
        <w:rPr>
          <w:rFonts w:ascii="Times New Roman" w:hAnsi="Times New Roman" w:cs="Times New Roman"/>
          <w:b/>
          <w:bCs/>
        </w:rPr>
        <w:lastRenderedPageBreak/>
        <w:t>UZASADNIENIE POTRZEBY ODBYCIA WYBRANEGO KSZTAŁCENIA PRZY UWZGLĘDNIENIU OBECNYCH I PRZYSZŁYCH POTRZEB PRACODAWCY/PRACOWNIKA:</w:t>
      </w:r>
    </w:p>
    <w:p w:rsidR="000D5C10" w:rsidRDefault="000D5C10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0D5C10">
        <w:rPr>
          <w:rFonts w:ascii="Times New Roman" w:hAnsi="Times New Roman" w:cs="Times New Roman"/>
          <w:bCs/>
        </w:rPr>
        <w:t>Krótki opis obecnych lub przyszłych potrzeb pracodawcy w obszarze kształcenia ustawicznego</w:t>
      </w:r>
      <w:r w:rsidR="00FF13BF">
        <w:rPr>
          <w:rFonts w:ascii="Times New Roman" w:hAnsi="Times New Roman" w:cs="Times New Roman"/>
          <w:bCs/>
        </w:rPr>
        <w:t xml:space="preserve"> i </w:t>
      </w:r>
      <w:r w:rsidRPr="000D5C10">
        <w:rPr>
          <w:rFonts w:ascii="Times New Roman" w:hAnsi="Times New Roman" w:cs="Times New Roman"/>
          <w:bCs/>
        </w:rPr>
        <w:t>niezbędnych środków na sfinansowanie tych działań: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0D5C10" w:rsidRDefault="000D5C10" w:rsidP="000D5C10">
      <w:pPr>
        <w:pStyle w:val="Akapitzlist"/>
        <w:rPr>
          <w:rFonts w:ascii="Times New Roman" w:hAnsi="Times New Roman" w:cs="Times New Roman"/>
          <w:bCs/>
        </w:rPr>
      </w:pPr>
    </w:p>
    <w:p w:rsidR="000D5C10" w:rsidRDefault="000D5C10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Zgodność kompetencji nabywanych przez uczestników kształcenia ustawicznego z potrzebami rozwojowymi pracownika i pracodawcy oraz obejmowanym stanowiskiem i pełnionymi obowiązki służbowymi oraz zgodność z potrzebami rynku pracy: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0D5C10" w:rsidRDefault="000D5C10" w:rsidP="000D5C1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Zgodność planowanych działań z określonymi na 2018 rok priorytetami wydatkowania środków </w:t>
      </w:r>
      <w:r w:rsidR="006E0CCB">
        <w:rPr>
          <w:rFonts w:ascii="Times New Roman" w:hAnsi="Times New Roman" w:cs="Times New Roman"/>
          <w:bCs/>
        </w:rPr>
        <w:t xml:space="preserve">rezerwy </w:t>
      </w:r>
      <w:r>
        <w:rPr>
          <w:rFonts w:ascii="Times New Roman" w:hAnsi="Times New Roman" w:cs="Times New Roman"/>
          <w:bCs/>
        </w:rPr>
        <w:t xml:space="preserve">KFS </w:t>
      </w:r>
      <w:r w:rsidR="00FF13BF">
        <w:rPr>
          <w:rFonts w:ascii="Times New Roman" w:hAnsi="Times New Roman" w:cs="Times New Roman"/>
          <w:bCs/>
        </w:rPr>
        <w:t xml:space="preserve">(dotyczy priorytetów </w:t>
      </w:r>
      <w:r w:rsidR="006E0CCB">
        <w:rPr>
          <w:rFonts w:ascii="Times New Roman" w:hAnsi="Times New Roman" w:cs="Times New Roman"/>
          <w:bCs/>
        </w:rPr>
        <w:t>Rady Rynku Pracy</w:t>
      </w:r>
      <w:r w:rsidR="00FF13BF">
        <w:rPr>
          <w:rFonts w:ascii="Times New Roman" w:hAnsi="Times New Roman" w:cs="Times New Roman"/>
          <w:bCs/>
        </w:rPr>
        <w:t>)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Pr="000D5C10" w:rsidRDefault="000D5C10" w:rsidP="000D5C10">
      <w:pPr>
        <w:pStyle w:val="Akapitzlist"/>
        <w:rPr>
          <w:rFonts w:ascii="Times New Roman" w:hAnsi="Times New Roman" w:cs="Times New Roman"/>
          <w:bCs/>
        </w:rPr>
      </w:pPr>
    </w:p>
    <w:p w:rsidR="000D5C10" w:rsidRDefault="000D5C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FD62A4" w:rsidRDefault="00FD62A4">
      <w:pPr>
        <w:rPr>
          <w:rFonts w:ascii="Times New Roman" w:hAnsi="Times New Roman" w:cs="Times New Roman"/>
          <w:b/>
          <w:bCs/>
        </w:rPr>
      </w:pPr>
    </w:p>
    <w:p w:rsidR="00896D84" w:rsidRDefault="00896D84" w:rsidP="00003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 wyboru organizatora kształcenia ustawicznego</w:t>
      </w:r>
    </w:p>
    <w:p w:rsid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(należy wypełnić do każdej formy kształcenia)</w:t>
      </w:r>
    </w:p>
    <w:p w:rsidR="00003261" w:rsidRP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68"/>
        <w:gridCol w:w="675"/>
        <w:gridCol w:w="2933"/>
        <w:gridCol w:w="611"/>
        <w:gridCol w:w="1292"/>
        <w:gridCol w:w="2075"/>
      </w:tblGrid>
      <w:tr w:rsidR="007B5097" w:rsidTr="00E5370F">
        <w:tc>
          <w:tcPr>
            <w:tcW w:w="2943" w:type="dxa"/>
            <w:gridSpan w:val="2"/>
            <w:shd w:val="clear" w:color="auto" w:fill="92D050"/>
            <w:vAlign w:val="center"/>
          </w:tcPr>
          <w:p w:rsid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7B5097" w:rsidRDefault="007B5097" w:rsidP="00E5370F">
            <w:pPr>
              <w:pStyle w:val="Akapitzlist"/>
              <w:ind w:left="36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7B5097" w:rsidRDefault="007B5097" w:rsidP="00E537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7B5097" w:rsidTr="00E5370F">
        <w:trPr>
          <w:trHeight w:val="1453"/>
        </w:trPr>
        <w:tc>
          <w:tcPr>
            <w:tcW w:w="2943" w:type="dxa"/>
            <w:gridSpan w:val="2"/>
            <w:vAlign w:val="center"/>
          </w:tcPr>
          <w:p w:rsidR="007B5097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E5370F" w:rsidRDefault="00E5370F" w:rsidP="00E5370F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B5097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E5370F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D84" w:rsidTr="00E5370F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173DAE" w:rsidRPr="00173DAE" w:rsidRDefault="00896D84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</w:t>
            </w:r>
            <w:r w:rsidR="00173DAE">
              <w:rPr>
                <w:rFonts w:ascii="Times New Roman" w:hAnsi="Times New Roman" w:cs="Times New Roman"/>
                <w:b/>
                <w:bCs/>
              </w:rPr>
              <w:t xml:space="preserve"> z ceną podobnych usług oferowanych na rynku:</w:t>
            </w:r>
          </w:p>
        </w:tc>
      </w:tr>
      <w:tr w:rsidR="00173DAE" w:rsidTr="00E5370F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173DAE" w:rsidTr="00E5370F">
        <w:trPr>
          <w:trHeight w:val="451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DAE" w:rsidTr="00E5370F">
        <w:trPr>
          <w:trHeight w:val="451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6D84" w:rsidRDefault="00896D84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68"/>
        <w:gridCol w:w="675"/>
        <w:gridCol w:w="2933"/>
        <w:gridCol w:w="611"/>
        <w:gridCol w:w="1292"/>
        <w:gridCol w:w="2075"/>
      </w:tblGrid>
      <w:tr w:rsidR="003756D8" w:rsidTr="00E03D2B">
        <w:tc>
          <w:tcPr>
            <w:tcW w:w="2943" w:type="dxa"/>
            <w:gridSpan w:val="2"/>
            <w:shd w:val="clear" w:color="auto" w:fill="92D050"/>
            <w:vAlign w:val="center"/>
          </w:tcPr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003261" w:rsidRPr="00003261" w:rsidRDefault="00003261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003261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3756D8" w:rsidTr="00E03D2B">
        <w:trPr>
          <w:trHeight w:val="1453"/>
        </w:trPr>
        <w:tc>
          <w:tcPr>
            <w:tcW w:w="2943" w:type="dxa"/>
            <w:gridSpan w:val="2"/>
            <w:vAlign w:val="center"/>
          </w:tcPr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3756D8" w:rsidRDefault="003756D8" w:rsidP="00E03D2B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E03D2B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03D2B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3756D8" w:rsidRPr="00173DAE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 z ceną podobnych usług oferowanych na rynku:</w:t>
            </w:r>
          </w:p>
        </w:tc>
      </w:tr>
      <w:tr w:rsidR="003756D8" w:rsidTr="00E03D2B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3756D8" w:rsidTr="00E03D2B">
        <w:trPr>
          <w:trHeight w:val="451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03D2B">
        <w:trPr>
          <w:trHeight w:val="451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064DDF" w:rsidRDefault="00064DDF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5042B" w:rsidRDefault="00D504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48650B" w:rsidRPr="00CD5DFF" w:rsidRDefault="00CD5DFF" w:rsidP="00F54CF0">
      <w:pPr>
        <w:outlineLvl w:val="0"/>
        <w:rPr>
          <w:rFonts w:ascii="Times New Roman" w:hAnsi="Times New Roman" w:cs="Times New Roman"/>
          <w:b/>
          <w:bCs/>
        </w:rPr>
      </w:pPr>
      <w:r w:rsidRPr="00CD5DFF">
        <w:rPr>
          <w:rFonts w:ascii="Times New Roman" w:hAnsi="Times New Roman" w:cs="Times New Roman"/>
          <w:b/>
          <w:bCs/>
          <w:szCs w:val="20"/>
          <w:u w:val="single"/>
        </w:rPr>
        <w:lastRenderedPageBreak/>
        <w:t>Informacje</w:t>
      </w:r>
      <w:r w:rsidR="0048650B" w:rsidRPr="00DD2B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C1B62" w:rsidRPr="00E0787E" w:rsidRDefault="000C1B62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D5DFF" w:rsidRDefault="00CD5DFF" w:rsidP="00B225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wsparcia:</w:t>
      </w:r>
    </w:p>
    <w:p w:rsid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kosztów kształcenia ustawicznego, nie więcej jednak niż 300% przeciętnego wynagrodzenia w danym roku na jednego uczestnika,</w:t>
      </w:r>
    </w:p>
    <w:p w:rsidR="00DC3F6F" w:rsidRP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kosztów kształcenia w przypadku mikroprzedsiębiorstw, nie więcej jednak</w:t>
      </w:r>
      <w:r w:rsidRPr="00CD5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300% przeciętnego wynagrodzenia w danym roku na jednego uczestnika.</w:t>
      </w:r>
    </w:p>
    <w:p w:rsidR="00DC3F6F" w:rsidRPr="00CD5DFF" w:rsidRDefault="00DC3F6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 przypadku, gdy pracodawca podlega przepisom o pomocy publicznej, zastosowanie ma: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(Dz. Urz. UE L 352 z 24.12.2013) lub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w sektorze rolnym (Dz. Urz. UE L 352 z 24.12.2013) lub</w:t>
      </w:r>
    </w:p>
    <w:p w:rsidR="00CD5DFF" w:rsidRP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(WE) Nr 875/2007 z dnia 24 lipca 2007 r. w sprawie stosowania </w:t>
      </w:r>
      <w:r w:rsidR="00CD5DFF">
        <w:rPr>
          <w:rFonts w:ascii="Times New Roman" w:hAnsi="Times New Roman" w:cs="Times New Roman"/>
        </w:rPr>
        <w:pgNum/>
      </w:r>
      <w:proofErr w:type="spellStart"/>
      <w:r w:rsidR="00CD5DFF">
        <w:rPr>
          <w:rFonts w:ascii="Times New Roman" w:hAnsi="Times New Roman" w:cs="Times New Roman"/>
        </w:rPr>
        <w:t>rt</w:t>
      </w:r>
      <w:proofErr w:type="spellEnd"/>
      <w:r w:rsidRPr="00CD5DFF">
        <w:rPr>
          <w:rFonts w:ascii="Times New Roman" w:hAnsi="Times New Roman" w:cs="Times New Roman"/>
        </w:rPr>
        <w:t xml:space="preserve">. 87 i 88 Traktatu WE w odniesieniu do pomocy w ramach zasad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dla sektora rybołówstwa i zmieniające rozporządzenie (WE) nr 1860/2004 (Dz. Urz. UE L 193 z 25.07.2007).</w:t>
      </w:r>
    </w:p>
    <w:p w:rsidR="00CD5DFF" w:rsidRDefault="00BD40DC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Wniosek należy złożyć w Powiatowym Urzędzie P</w:t>
      </w:r>
      <w:r w:rsidR="00DC3F6F" w:rsidRPr="00CD5DFF">
        <w:rPr>
          <w:rFonts w:ascii="Times New Roman" w:hAnsi="Times New Roman" w:cs="Times New Roman"/>
        </w:rPr>
        <w:t>racy właściwym ze wzgl</w:t>
      </w:r>
      <w:r w:rsidR="00CD5DFF" w:rsidRPr="00CD5DFF">
        <w:rPr>
          <w:rFonts w:ascii="Times New Roman" w:hAnsi="Times New Roman" w:cs="Times New Roman"/>
        </w:rPr>
        <w:t xml:space="preserve">ędu na siedzibę pracodawcy albo </w:t>
      </w:r>
      <w:r w:rsidR="00DC3F6F" w:rsidRPr="00CD5DFF">
        <w:rPr>
          <w:rFonts w:ascii="Times New Roman" w:hAnsi="Times New Roman" w:cs="Times New Roman"/>
        </w:rPr>
        <w:t>m</w:t>
      </w:r>
      <w:r w:rsidR="005F5767">
        <w:rPr>
          <w:rFonts w:ascii="Times New Roman" w:hAnsi="Times New Roman" w:cs="Times New Roman"/>
        </w:rPr>
        <w:t>iejsce prowadzenia działalności.</w:t>
      </w:r>
    </w:p>
    <w:p w:rsidR="00CD5DFF" w:rsidRDefault="00CD5DF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W przypadku gdy złożone wnioski są nieprawidłowo lub niekompletne, urząd wyznacza wnioskodawcy </w:t>
      </w:r>
      <w:r w:rsidR="00DB5F77">
        <w:rPr>
          <w:rFonts w:ascii="Times New Roman" w:hAnsi="Times New Roman" w:cs="Times New Roman"/>
        </w:rPr>
        <w:t xml:space="preserve">termin nie krótszy niż 7 dni i nie dłuższym niż 14 dni </w:t>
      </w:r>
      <w:r w:rsidRPr="00CD5DFF">
        <w:rPr>
          <w:rFonts w:ascii="Times New Roman" w:hAnsi="Times New Roman" w:cs="Times New Roman"/>
        </w:rPr>
        <w:t xml:space="preserve"> termin na ich uzupełnienie. Rozpatrzeniu będzie podlegał tylko wniosek kompletny i prawidłowo wypełniony</w:t>
      </w:r>
      <w:r w:rsidR="005F5767">
        <w:rPr>
          <w:rFonts w:ascii="Times New Roman" w:hAnsi="Times New Roman" w:cs="Times New Roman"/>
        </w:rPr>
        <w:t>.</w:t>
      </w:r>
    </w:p>
    <w:p w:rsidR="00DB5F77" w:rsidRPr="00B35DAC" w:rsidRDefault="00DB5F77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35DAC">
        <w:rPr>
          <w:rFonts w:ascii="Times New Roman" w:hAnsi="Times New Roman" w:cs="Times New Roman"/>
          <w:b/>
        </w:rPr>
        <w:t>Wniosek pozostawia się bez rozpatrzenia o czym informuje się pracodawcę na piśmie w przypadku: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1.nieporawienia wniosku we wskazanym terminie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2.niedołączenia załączników wymaganych zgodnie z </w:t>
      </w:r>
      <w:r w:rsidRPr="00B35DAC">
        <w:rPr>
          <w:rFonts w:ascii="Times New Roman" w:hAnsi="Times New Roman" w:cs="Times New Roman"/>
        </w:rPr>
        <w:t xml:space="preserve">§ </w:t>
      </w:r>
      <w:r w:rsidRPr="00DB5F77">
        <w:rPr>
          <w:rFonts w:ascii="Times New Roman" w:hAnsi="Times New Roman" w:cs="Times New Roman"/>
        </w:rPr>
        <w:t>5 ust 2</w:t>
      </w:r>
      <w:r>
        <w:rPr>
          <w:rFonts w:ascii="Times New Roman" w:hAnsi="Times New Roman" w:cs="Times New Roman"/>
        </w:rPr>
        <w:t xml:space="preserve"> </w:t>
      </w:r>
      <w:r w:rsidR="000F0034">
        <w:rPr>
          <w:rFonts w:ascii="Times New Roman" w:hAnsi="Times New Roman" w:cs="Times New Roman"/>
        </w:rPr>
        <w:t xml:space="preserve"> </w:t>
      </w:r>
      <w:r w:rsidR="00B35DAC" w:rsidRPr="00B35DAC">
        <w:rPr>
          <w:rFonts w:ascii="Times New Roman" w:hAnsi="Times New Roman" w:cs="Times New Roman"/>
        </w:rPr>
        <w:t>Rozporządzenia Ministra Pracy i Polityki Społecznej z dnia 14 maja 2014 r. w sprawie przyznawania środków z Krajowego Funduszu Szkoleniowego (t. j. Dz. U. z 2018 r., poz. 117).</w:t>
      </w:r>
    </w:p>
    <w:p w:rsidR="00A01F8E" w:rsidRPr="00B35DAC" w:rsidRDefault="00A01F8E">
      <w:pPr>
        <w:rPr>
          <w:rFonts w:ascii="Times New Roman" w:hAnsi="Times New Roman" w:cs="Times New Roman"/>
        </w:rPr>
      </w:pPr>
      <w:r w:rsidRPr="00B35DAC">
        <w:rPr>
          <w:rFonts w:ascii="Times New Roman" w:hAnsi="Times New Roman" w:cs="Times New Roman"/>
        </w:rPr>
        <w:br w:type="page"/>
      </w:r>
    </w:p>
    <w:p w:rsidR="007C295F" w:rsidRDefault="007C295F" w:rsidP="007C295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D5DFF" w:rsidRPr="00D60594" w:rsidRDefault="00C87036" w:rsidP="00F54CF0">
      <w:pPr>
        <w:pStyle w:val="Akapitzlist"/>
        <w:spacing w:after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Wykaz obowiązkowych załączników:</w:t>
      </w:r>
    </w:p>
    <w:p w:rsidR="00CD5DFF" w:rsidRPr="00E37E2B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 o powiązaniach z innymi podmiotami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CD5DFF" w:rsidRPr="00CD5DFF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</w:t>
      </w:r>
      <w:r w:rsidRPr="00E37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 xml:space="preserve">o łączeniu, przejęciu lub powstaniu wnioskodawcy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E2B">
        <w:rPr>
          <w:rFonts w:ascii="Times New Roman" w:hAnsi="Times New Roman" w:cs="Times New Roman"/>
          <w:sz w:val="22"/>
          <w:szCs w:val="22"/>
        </w:rPr>
        <w:t>w wyniku podziału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805F10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13B34" w:rsidRPr="00365F91">
        <w:rPr>
          <w:rFonts w:ascii="Times New Roman" w:hAnsi="Times New Roman" w:cs="Times New Roman"/>
          <w:b/>
          <w:sz w:val="22"/>
          <w:szCs w:val="22"/>
        </w:rPr>
        <w:t>3</w:t>
      </w:r>
      <w:r w:rsidR="00AF27FE">
        <w:rPr>
          <w:rFonts w:ascii="Times New Roman" w:hAnsi="Times New Roman" w:cs="Times New Roman"/>
          <w:sz w:val="22"/>
          <w:szCs w:val="22"/>
        </w:rPr>
        <w:t xml:space="preserve"> – oświadczenie p</w:t>
      </w:r>
      <w:r>
        <w:rPr>
          <w:rFonts w:ascii="Times New Roman" w:hAnsi="Times New Roman" w:cs="Times New Roman"/>
          <w:sz w:val="22"/>
          <w:szCs w:val="22"/>
        </w:rPr>
        <w:t>racodawcy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365F91" w:rsidRDefault="00365F9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sz w:val="22"/>
          <w:szCs w:val="22"/>
        </w:rPr>
        <w:t xml:space="preserve"> - oświadczenie o pomocy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otrzymanej w ciągu danego roku oraz dwóch lat poprzedzających</w:t>
      </w:r>
    </w:p>
    <w:p w:rsidR="001F7E5A" w:rsidRDefault="001F7E5A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5</w:t>
      </w:r>
      <w:r w:rsidRPr="001F7E5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oświadczenie RODO</w:t>
      </w:r>
    </w:p>
    <w:p w:rsidR="00365F91" w:rsidRPr="00DA4230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wnioskowania o szkolenia oferta instytucji wybranej do realizacji kształcenia  zawierająca: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kształcenia,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A4230">
        <w:rPr>
          <w:rFonts w:ascii="Times New Roman" w:hAnsi="Times New Roman" w:cs="Times New Roman"/>
          <w:sz w:val="22"/>
          <w:szCs w:val="22"/>
        </w:rPr>
        <w:t>program kształcenia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kalkulację</w:t>
      </w:r>
      <w:r w:rsidRPr="00DA4230">
        <w:rPr>
          <w:rFonts w:ascii="Times New Roman" w:hAnsi="Times New Roman" w:cs="Times New Roman"/>
          <w:sz w:val="22"/>
          <w:szCs w:val="22"/>
        </w:rPr>
        <w:t xml:space="preserve"> kosztów kształcenia</w:t>
      </w:r>
      <w:r>
        <w:rPr>
          <w:rFonts w:ascii="Times New Roman" w:hAnsi="Times New Roman" w:cs="Times New Roman"/>
          <w:sz w:val="22"/>
          <w:szCs w:val="22"/>
        </w:rPr>
        <w:t xml:space="preserve"> przygotowana na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F7E5A">
        <w:rPr>
          <w:rFonts w:ascii="Times New Roman" w:hAnsi="Times New Roman" w:cs="Times New Roman"/>
          <w:b/>
          <w:sz w:val="22"/>
          <w:szCs w:val="22"/>
        </w:rPr>
        <w:t>6</w:t>
      </w:r>
      <w:r w:rsidRPr="00DA423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DA4230">
        <w:rPr>
          <w:rFonts w:ascii="Times New Roman" w:hAnsi="Times New Roman" w:cs="Times New Roman"/>
          <w:sz w:val="22"/>
          <w:szCs w:val="22"/>
        </w:rPr>
        <w:t>zór zaświadczania jaki</w:t>
      </w:r>
      <w:r>
        <w:rPr>
          <w:rFonts w:ascii="Times New Roman" w:hAnsi="Times New Roman" w:cs="Times New Roman"/>
          <w:sz w:val="22"/>
          <w:szCs w:val="22"/>
        </w:rPr>
        <w:t>e otrzyma uczestnik kształcenia.</w:t>
      </w:r>
    </w:p>
    <w:p w:rsid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studia podyplomowe wypełniony przez uczelnię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365F91" w:rsidRP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egzamin wypełniony przez egzaminatora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CD5DFF" w:rsidRDefault="00365F9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05F10">
        <w:rPr>
          <w:rFonts w:ascii="Times New Roman" w:hAnsi="Times New Roman" w:cs="Times New Roman"/>
          <w:sz w:val="22"/>
          <w:szCs w:val="22"/>
        </w:rPr>
        <w:t>świadczenia osób objętych wsparciem o zgodzie na przetwarzanie danych osobowych</w:t>
      </w:r>
      <w:r w:rsidR="00E13B34">
        <w:rPr>
          <w:rFonts w:ascii="Times New Roman" w:hAnsi="Times New Roman" w:cs="Times New Roman"/>
          <w:sz w:val="22"/>
          <w:szCs w:val="22"/>
        </w:rPr>
        <w:t>.</w:t>
      </w:r>
    </w:p>
    <w:p w:rsidR="00537726" w:rsidRPr="00365F91" w:rsidRDefault="00AF27FE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Wzór umowy jaką p</w:t>
      </w:r>
      <w:r w:rsidR="00537726">
        <w:rPr>
          <w:rFonts w:ascii="Times New Roman" w:hAnsi="Times New Roman" w:cs="Times New Roman"/>
          <w:sz w:val="22"/>
          <w:szCs w:val="22"/>
        </w:rPr>
        <w:t>racodawca podpisze z pracownikiem uczestniczącym w kształceniu określającą prawa i obowiązki</w:t>
      </w:r>
      <w:r w:rsidR="00556563">
        <w:rPr>
          <w:rFonts w:ascii="Times New Roman" w:hAnsi="Times New Roman" w:cs="Times New Roman"/>
          <w:sz w:val="22"/>
          <w:szCs w:val="22"/>
        </w:rPr>
        <w:t>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Aktualny odpis z KRS lub aktualny wpis do ewidencji działalności gospodarczej</w:t>
      </w:r>
      <w:r w:rsidR="005F5767" w:rsidRPr="00537726">
        <w:rPr>
          <w:rFonts w:ascii="Times New Roman" w:hAnsi="Times New Roman" w:cs="Times New Roman"/>
          <w:sz w:val="22"/>
          <w:szCs w:val="22"/>
        </w:rPr>
        <w:t>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Kserokopię umowy spółki w przypadku spółek prawa cywilnego oraz koncesja lub pozwolenie na prowadzenie działalności – w przypadk</w:t>
      </w:r>
      <w:r w:rsidR="005F5767" w:rsidRPr="00537726">
        <w:rPr>
          <w:rFonts w:ascii="Times New Roman" w:hAnsi="Times New Roman" w:cs="Times New Roman"/>
          <w:sz w:val="22"/>
          <w:szCs w:val="22"/>
        </w:rPr>
        <w:t>u gdy wymaga tego przepis prawa.</w:t>
      </w:r>
    </w:p>
    <w:p w:rsidR="00537726" w:rsidRDefault="00D118D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 xml:space="preserve">Formularz informacji przedstawionych przy ubieganiu się o pomoc de </w:t>
      </w:r>
      <w:proofErr w:type="spellStart"/>
      <w:r w:rsidRPr="00537726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784F01" w:rsidRPr="00537726">
        <w:rPr>
          <w:rFonts w:ascii="Times New Roman" w:hAnsi="Times New Roman" w:cs="Times New Roman"/>
          <w:sz w:val="22"/>
          <w:szCs w:val="22"/>
        </w:rPr>
        <w:t>.</w:t>
      </w:r>
    </w:p>
    <w:p w:rsidR="00784F01" w:rsidRDefault="00784F0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Zaświadczenie z ZUS o stanie zatrudnienia</w:t>
      </w:r>
      <w:r w:rsidR="009633D0">
        <w:rPr>
          <w:rFonts w:ascii="Times New Roman" w:hAnsi="Times New Roman" w:cs="Times New Roman"/>
          <w:sz w:val="22"/>
          <w:szCs w:val="22"/>
        </w:rPr>
        <w:t xml:space="preserve"> </w:t>
      </w:r>
      <w:r w:rsidR="009633D0">
        <w:rPr>
          <w:rFonts w:ascii="Times New Roman" w:hAnsi="Times New Roman" w:cs="Times New Roman"/>
        </w:rPr>
        <w:t>lub deklaracja ZUS DRA</w:t>
      </w:r>
      <w:r w:rsidRPr="00537726">
        <w:rPr>
          <w:rFonts w:ascii="Times New Roman" w:hAnsi="Times New Roman" w:cs="Times New Roman"/>
          <w:sz w:val="22"/>
          <w:szCs w:val="22"/>
        </w:rPr>
        <w:t>.</w:t>
      </w:r>
    </w:p>
    <w:p w:rsidR="00B066F2" w:rsidRDefault="00B066F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Deklaracja ZUS P RCA (na pracowników objętych kształceniem)</w:t>
      </w:r>
    </w:p>
    <w:p w:rsidR="00250DE2" w:rsidRPr="00537726" w:rsidRDefault="00250DE2" w:rsidP="00250DE2">
      <w:pPr>
        <w:pStyle w:val="USTustnpkodeksu"/>
        <w:spacing w:before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 w:rsidP="00F45DD5">
      <w:pPr>
        <w:pStyle w:val="USTustnpkodeksu"/>
        <w:spacing w:before="120"/>
        <w:ind w:left="357" w:firstLine="0"/>
        <w:rPr>
          <w:b/>
          <w:i/>
        </w:rPr>
      </w:pPr>
      <w:r w:rsidRPr="00D368E0">
        <w:rPr>
          <w:b/>
          <w:i/>
        </w:rPr>
        <w:t>Urząd zastrzega sobie prawo żądania dodatkowych dokumentów stwierdzających prawo do otrzymania</w:t>
      </w:r>
      <w:r>
        <w:rPr>
          <w:b/>
          <w:i/>
        </w:rPr>
        <w:t xml:space="preserve"> dofinansowania do kształcenia ustawicznego w ramach Krajowego Funduszu Szkoleniowego</w:t>
      </w:r>
    </w:p>
    <w:p w:rsidR="00F45DD5" w:rsidRPr="00B338CC" w:rsidRDefault="00F45DD5" w:rsidP="00F45DD5">
      <w:pPr>
        <w:pStyle w:val="USTustnpkodeksu"/>
        <w:spacing w:before="120"/>
        <w:ind w:left="357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DFF" w:rsidRPr="00F56EED" w:rsidRDefault="00CD5DFF" w:rsidP="00F56EED">
      <w:pPr>
        <w:spacing w:after="0"/>
        <w:jc w:val="both"/>
        <w:rPr>
          <w:rFonts w:ascii="Times New Roman" w:hAnsi="Times New Roman" w:cs="Times New Roman"/>
        </w:rPr>
      </w:pPr>
    </w:p>
    <w:p w:rsidR="009F01EB" w:rsidRPr="009F01EB" w:rsidRDefault="009F01EB" w:rsidP="00F54CF0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1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POWIĄZANIACH Z INNYMI PRZEDSIĘBIORSTWAMI</w:t>
      </w:r>
      <w:r w:rsidRPr="009F01EB">
        <w:rPr>
          <w:rStyle w:val="Odwoanieprzypisudolnego"/>
          <w:b/>
          <w:bCs/>
        </w:rPr>
        <w:footnoteReference w:id="4"/>
      </w:r>
      <w:r w:rsidRPr="009F01EB">
        <w:rPr>
          <w:b/>
          <w:bCs/>
          <w:vertAlign w:val="superscript"/>
          <w:lang w:val="pl-PL"/>
        </w:rPr>
        <w:t>)</w:t>
      </w:r>
      <w:r w:rsidRPr="009F01EB">
        <w:rPr>
          <w:b/>
          <w:bCs/>
          <w:lang w:val="pl-PL"/>
        </w:rPr>
        <w:t xml:space="preserve"> </w:t>
      </w:r>
    </w:p>
    <w:tbl>
      <w:tblPr>
        <w:tblW w:w="0" w:type="auto"/>
        <w:tblLook w:val="01E0"/>
      </w:tblPr>
      <w:tblGrid>
        <w:gridCol w:w="9606"/>
      </w:tblGrid>
      <w:tr w:rsidR="009F01EB" w:rsidRPr="009F01EB" w:rsidTr="00C6715D">
        <w:trPr>
          <w:trHeight w:val="8886"/>
        </w:trPr>
        <w:tc>
          <w:tcPr>
            <w:tcW w:w="9606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pomiędzy wnioskodawcą a innym przedsiębiorstwami istnieją powiązania polegające na tym, że: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jedno przedsiębiorstwo posiada w drugim przedsiębiorstwie większość praw głosu akcjonariuszy lub udziałowców?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wyznaczyć lub odwołać większość członków organu administracyjnego, zarządzającego lub nadzorczego innego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wywierać </w:t>
            </w:r>
          </w:p>
          <w:tbl>
            <w:tblPr>
              <w:tblpPr w:leftFromText="141" w:rightFromText="141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dominujący wpływ na inne przedsiębiorstwo zgodnie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 umową zawartą z tym przedsiębiorstwem lub postanowieniami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jego akcie założycielskim lub umowie spółki?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4)</w:t>
            </w:r>
            <w:r w:rsidRPr="009F01EB">
              <w:rPr>
                <w:rFonts w:ascii="Times New Roman" w:hAnsi="Times New Roman" w:cs="Times New Roman"/>
              </w:rPr>
              <w:t xml:space="preserve"> jedno przedsiębiorstwo, które jest akcjonariuszem </w:t>
            </w:r>
          </w:p>
          <w:tbl>
            <w:tblPr>
              <w:tblpPr w:leftFromText="141" w:rightFromText="141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udziałowcem innego przedsiębiorstwa, samodzielnie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kontroluje, zgodnie z porozumieniem z innymi akcjonariuszami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udziałowcami tego przedsiębiorstwa, większość praw głosu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akcjonariuszy lub udziałowców tego przedsiębiorstwa?</w:t>
            </w:r>
          </w:p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 xml:space="preserve"> 5) </w:t>
            </w:r>
            <w:r w:rsidRPr="009F01EB">
              <w:rPr>
                <w:rFonts w:ascii="Times New Roman" w:hAnsi="Times New Roman" w:cs="Times New Roman"/>
              </w:rPr>
              <w:t xml:space="preserve">przedsiębiorstwo pozostaje w jakimkolwiek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ze stosunków opisanych powyżej poprzez jedno inne </w:t>
            </w:r>
          </w:p>
          <w:p w:rsidR="009F01EB" w:rsidRPr="009F01EB" w:rsidRDefault="009F01EB" w:rsidP="009F01EB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przedsiębiorstwo lub kilka innych przedsiębiorstw?</w:t>
            </w:r>
          </w:p>
          <w:p w:rsid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przynajmniej jednej odpowiedzi twierdzącej, należy dołączyć zaświadczenia lub oświadczenia, o których mowa w art. 37 ust. 1 pkt 1 ustawy z dnia 30 kwietnia 2004 r. </w:t>
            </w:r>
            <w:r w:rsidR="00F70C22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o postępowaniu w sprawach dotyczących pomocy publicznej (Dz. U. z </w:t>
            </w:r>
            <w:r w:rsidR="00096430">
              <w:rPr>
                <w:rFonts w:ascii="Times New Roman" w:hAnsi="Times New Roman" w:cs="Times New Roman"/>
              </w:rPr>
              <w:t xml:space="preserve">2016 r. poz. 1808 </w:t>
            </w:r>
            <w:r w:rsidRPr="009F01EB">
              <w:rPr>
                <w:rFonts w:ascii="Times New Roman" w:hAnsi="Times New Roman" w:cs="Times New Roman"/>
              </w:rPr>
              <w:t>) oraz numery NIP wszystkich powiązanych z wnioskodawcą przedsiębiorstw.</w:t>
            </w:r>
          </w:p>
          <w:p w:rsidR="00D118D2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18D2" w:rsidRPr="009F01EB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F54CF0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  <w:r w:rsidRPr="009F01EB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2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ŁĄCZENIU, PRZEJĘCIU LUB POWSTANIU WNIOSKODAWCY W WYNIKU PODZIAŁU</w:t>
      </w:r>
    </w:p>
    <w:tbl>
      <w:tblPr>
        <w:tblpPr w:leftFromText="141" w:rightFromText="141" w:vertAnchor="text" w:horzAnchor="margin" w:tblpY="90"/>
        <w:tblW w:w="10262" w:type="dxa"/>
        <w:tblLook w:val="01E0"/>
      </w:tblPr>
      <w:tblGrid>
        <w:gridCol w:w="10262"/>
      </w:tblGrid>
      <w:tr w:rsidR="009F01EB" w:rsidRPr="009F01EB" w:rsidTr="00F1660B">
        <w:trPr>
          <w:trHeight w:val="5092"/>
        </w:trPr>
        <w:tc>
          <w:tcPr>
            <w:tcW w:w="10262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wnioskodawca w ciągu bieżącego roku podatkowego oraz w okresie dwóch poprzedzających lat podatkowych: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powstał wskutek połączenia się co najmniej dwóch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    przedsiębiorstw?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przejął inne przedsiębiorstwo?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powstał w wyniku podziału innego przedsiębiorstwa na co  najmniej dwa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</w:t>
            </w:r>
            <w:proofErr w:type="spellStart"/>
            <w:r w:rsidRPr="009F01EB">
              <w:rPr>
                <w:rFonts w:ascii="Times New Roman" w:hAnsi="Times New Roman" w:cs="Times New Roman"/>
              </w:rPr>
              <w:t>minimis</w:t>
            </w:r>
            <w:proofErr w:type="spellEnd"/>
            <w:r w:rsidRPr="009F01EB">
              <w:rPr>
                <w:rFonts w:ascii="Times New Roman" w:hAnsi="Times New Roman" w:cs="Times New Roman"/>
              </w:rPr>
              <w:t xml:space="preserve">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01EB" w:rsidRPr="009F01EB" w:rsidRDefault="009F01EB" w:rsidP="009F01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Default="009F01E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Pr="009F01E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rPr>
          <w:rFonts w:ascii="Times New Roman" w:hAnsi="Times New Roman" w:cs="Times New Roman"/>
          <w:sz w:val="18"/>
          <w:szCs w:val="18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</w:p>
    <w:p w:rsidR="00435C99" w:rsidRDefault="00CD5DFF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D51B7B">
        <w:rPr>
          <w:rFonts w:ascii="Times New Roman" w:hAnsi="Times New Roman" w:cs="Times New Roman"/>
          <w:b/>
          <w:bCs/>
          <w:u w:val="single"/>
        </w:rPr>
        <w:t>3</w:t>
      </w:r>
    </w:p>
    <w:p w:rsidR="00D51B7B" w:rsidRPr="00435C99" w:rsidRDefault="00D51B7B" w:rsidP="00CD5DFF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 w:rsidR="006D1E6E"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:rsidR="00435C99" w:rsidRPr="006D1E6E" w:rsidRDefault="00435C99" w:rsidP="00435C9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  <w:t xml:space="preserve">   </w:t>
      </w:r>
      <w:r w:rsidR="00B92D60">
        <w:rPr>
          <w:rFonts w:ascii="Times New Roman" w:hAnsi="Times New Roman" w:cs="Times New Roman"/>
          <w:sz w:val="20"/>
        </w:rPr>
        <w:t xml:space="preserve">    </w:t>
      </w:r>
      <w:r w:rsidR="006D1E6E">
        <w:rPr>
          <w:rFonts w:ascii="Times New Roman" w:hAnsi="Times New Roman" w:cs="Times New Roman"/>
          <w:sz w:val="20"/>
        </w:rPr>
        <w:t xml:space="preserve">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:rsidR="00435C99" w:rsidRPr="00435C99" w:rsidRDefault="00435C99" w:rsidP="00F54CF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OŚWIADCZENIE WNIOSKODAWCY</w:t>
      </w:r>
    </w:p>
    <w:p w:rsidR="00435C99" w:rsidRPr="00435C99" w:rsidRDefault="00435C99" w:rsidP="00435C99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18"/>
        </w:rPr>
        <w:t xml:space="preserve">Jestem </w:t>
      </w:r>
      <w:r w:rsidRPr="00E13B34">
        <w:rPr>
          <w:rFonts w:ascii="Times New Roman" w:hAnsi="Times New Roman" w:cs="Times New Roman"/>
          <w:sz w:val="20"/>
        </w:rPr>
        <w:t>pracodawcą w rozumieniu art.3 ustawy z dnia 26 czerwca 1974 r. – Kodeks Pracy;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Jestem*/ nie jestem* </w:t>
      </w:r>
      <w:proofErr w:type="spellStart"/>
      <w:r w:rsidRPr="00E13B34">
        <w:rPr>
          <w:rFonts w:ascii="Times New Roman" w:hAnsi="Times New Roman" w:cs="Times New Roman"/>
          <w:sz w:val="20"/>
        </w:rPr>
        <w:t>mikroprzedsiębiorcą</w:t>
      </w:r>
      <w:proofErr w:type="spellEnd"/>
      <w:r w:rsidRPr="00E13B34">
        <w:rPr>
          <w:rFonts w:ascii="Times New Roman" w:hAnsi="Times New Roman" w:cs="Times New Roman"/>
          <w:sz w:val="20"/>
        </w:rPr>
        <w:t>, zgodnie z załącznikiem nr I do rozporządzenia Komisji (WE) nr 800/2008 z dnia 6 sierpnia 2008 r. uznającego niektóre rodzaje pomocy za zgodne ze wspólnym rynkiem w zastosowaniu art. 87 i 88 Traktatu (ogólne rozporządzenie w sprawie wyłączeń blokowych)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</w:t>
      </w:r>
      <w:r w:rsidR="00D51B7B" w:rsidRPr="00E13B34">
        <w:rPr>
          <w:rStyle w:val="Odwoanieprzypisudolnego"/>
          <w:rFonts w:ascii="Times New Roman" w:hAnsi="Times New Roman" w:cs="Times New Roman"/>
          <w:sz w:val="20"/>
        </w:rPr>
        <w:footnoteReference w:customMarkFollows="1" w:id="5"/>
        <w:sym w:font="Symbol" w:char="F02A"/>
      </w:r>
      <w:r w:rsidRPr="00E13B34">
        <w:rPr>
          <w:rFonts w:ascii="Times New Roman" w:hAnsi="Times New Roman" w:cs="Times New Roman"/>
          <w:sz w:val="20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Zalegam* / Nie zalegam* w dniu złożenia wniosku z opłacaniem innych danin publicznych;</w:t>
      </w:r>
    </w:p>
    <w:p w:rsidR="00D51B7B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Posiadam* / Nie posiadam* w dniu złożenia wniosku nieuregulowanych w terminie zobowiązań cywilnoprawnych;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E13B34">
        <w:rPr>
          <w:color w:val="auto"/>
          <w:sz w:val="20"/>
          <w:szCs w:val="22"/>
        </w:rPr>
        <w:t>minimis</w:t>
      </w:r>
      <w:proofErr w:type="spellEnd"/>
      <w:r w:rsidRPr="00E13B34">
        <w:rPr>
          <w:color w:val="auto"/>
          <w:sz w:val="20"/>
          <w:szCs w:val="22"/>
        </w:rPr>
        <w:t xml:space="preserve">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rozporządzenia komisji (UE) Nr 1408/2013 z dnia 18 grudnia 2013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rolnym, ponieważ w ciągu ostatnich trzech lat podatkowych nie korzystałem ze środków pomocy przekraczających kwotę 15 tys. €.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rozporządzenia  Komisji (WE) Nr 717/2014 z dnia 27 czerwca 2014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rybołówstwa i akwakultury, ponieważ w ciągu ostatnich trzech lat podatkowych nie korzystałem ze środków pomocy przekraczających kwotę 30 tys. €.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435C99" w:rsidRPr="009C0E2E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  <w:sz w:val="20"/>
          <w:szCs w:val="22"/>
        </w:rPr>
      </w:pPr>
      <w:r w:rsidRPr="009C0E2E">
        <w:rPr>
          <w:b/>
          <w:color w:val="auto"/>
          <w:sz w:val="20"/>
          <w:szCs w:val="22"/>
        </w:rPr>
        <w:t xml:space="preserve">Zapoznałem się z art.69 a i 69b ustawy z dnia 20 kwietnia 2004 r. o promocji zatrudnienia i instytucjach rynku pracy oraz z rozporządzeniem Ministra </w:t>
      </w:r>
      <w:r w:rsidR="00096430" w:rsidRPr="009C0E2E">
        <w:rPr>
          <w:b/>
          <w:color w:val="auto"/>
          <w:sz w:val="20"/>
          <w:szCs w:val="22"/>
        </w:rPr>
        <w:t>Rodziny Pracy i Polityki Społecznej z 27  grudnia 2016</w:t>
      </w:r>
      <w:r w:rsidRPr="009C0E2E">
        <w:rPr>
          <w:b/>
          <w:color w:val="auto"/>
          <w:sz w:val="20"/>
          <w:szCs w:val="22"/>
        </w:rPr>
        <w:t xml:space="preserve"> r. w sprawie przyznawania środków z Krajowego Funduszu Szkoleniowego.</w:t>
      </w:r>
    </w:p>
    <w:p w:rsidR="00435C99" w:rsidRPr="00E13B34" w:rsidRDefault="00435C99" w:rsidP="00E03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Wyrażam zgodę na zbieranie, przetwarzanie, udostępnianie i archiwizowanie danych osobowych dotyczących mojej osoby/podmiotu przez </w:t>
      </w:r>
      <w:r w:rsidR="006D1E6E" w:rsidRPr="00E13B34">
        <w:rPr>
          <w:rFonts w:ascii="Times New Roman" w:hAnsi="Times New Roman" w:cs="Times New Roman"/>
          <w:sz w:val="20"/>
        </w:rPr>
        <w:t xml:space="preserve">Powiatowy </w:t>
      </w:r>
      <w:r w:rsidRPr="00E13B34">
        <w:rPr>
          <w:rFonts w:ascii="Times New Roman" w:hAnsi="Times New Roman" w:cs="Times New Roman"/>
          <w:sz w:val="20"/>
        </w:rPr>
        <w:t xml:space="preserve">Urząd Pracy </w:t>
      </w:r>
      <w:r w:rsidR="006D1E6E" w:rsidRPr="00E13B34">
        <w:rPr>
          <w:rFonts w:ascii="Times New Roman" w:hAnsi="Times New Roman" w:cs="Times New Roman"/>
          <w:sz w:val="20"/>
        </w:rPr>
        <w:t xml:space="preserve">w Piasecznie </w:t>
      </w:r>
      <w:r w:rsidRPr="00E13B34">
        <w:rPr>
          <w:rFonts w:ascii="Times New Roman" w:hAnsi="Times New Roman" w:cs="Times New Roman"/>
          <w:sz w:val="20"/>
        </w:rPr>
        <w:t xml:space="preserve">dla celów związanych z rozpatrywaniem wniosku oraz realizacją umowy, o której mowa w rozporządzeniu  </w:t>
      </w:r>
      <w:proofErr w:type="spellStart"/>
      <w:r w:rsidRPr="00E13B34">
        <w:rPr>
          <w:rFonts w:ascii="Times New Roman" w:hAnsi="Times New Roman" w:cs="Times New Roman"/>
          <w:sz w:val="20"/>
        </w:rPr>
        <w:t>MPiPS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z dnia </w:t>
      </w:r>
      <w:r w:rsidR="00A065E8">
        <w:rPr>
          <w:rFonts w:ascii="Times New Roman" w:hAnsi="Times New Roman" w:cs="Times New Roman"/>
          <w:sz w:val="20"/>
        </w:rPr>
        <w:t>14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A065E8">
        <w:rPr>
          <w:rFonts w:ascii="Times New Roman" w:hAnsi="Times New Roman" w:cs="Times New Roman"/>
          <w:sz w:val="20"/>
        </w:rPr>
        <w:t>maja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201</w:t>
      </w:r>
      <w:r w:rsidR="00A065E8">
        <w:rPr>
          <w:rFonts w:ascii="Times New Roman" w:hAnsi="Times New Roman" w:cs="Times New Roman"/>
          <w:sz w:val="20"/>
        </w:rPr>
        <w:t>4</w:t>
      </w:r>
      <w:r w:rsidRPr="00E13B34">
        <w:rPr>
          <w:rFonts w:ascii="Times New Roman" w:hAnsi="Times New Roman" w:cs="Times New Roman"/>
          <w:sz w:val="20"/>
        </w:rPr>
        <w:t xml:space="preserve"> r.</w:t>
      </w:r>
      <w:r w:rsidR="006D1E6E" w:rsidRPr="00E13B34">
        <w:rPr>
          <w:rFonts w:ascii="Times New Roman" w:hAnsi="Times New Roman" w:cs="Times New Roman"/>
          <w:sz w:val="20"/>
        </w:rPr>
        <w:t xml:space="preserve"> w sprawie przyznawania środków </w:t>
      </w:r>
      <w:r w:rsidRPr="00E13B34">
        <w:rPr>
          <w:rFonts w:ascii="Times New Roman" w:hAnsi="Times New Roman" w:cs="Times New Roman"/>
          <w:sz w:val="20"/>
        </w:rPr>
        <w:t xml:space="preserve">z Krajowego Funduszu Szkoleniowego (Dz. U. </w:t>
      </w:r>
      <w:r w:rsidR="00A065E8">
        <w:rPr>
          <w:rFonts w:ascii="Times New Roman" w:hAnsi="Times New Roman" w:cs="Times New Roman"/>
          <w:sz w:val="20"/>
        </w:rPr>
        <w:t xml:space="preserve">2014 </w:t>
      </w:r>
      <w:r w:rsidRPr="00E13B34">
        <w:rPr>
          <w:rFonts w:ascii="Times New Roman" w:hAnsi="Times New Roman" w:cs="Times New Roman"/>
          <w:sz w:val="20"/>
        </w:rPr>
        <w:t xml:space="preserve">poz. </w:t>
      </w:r>
      <w:r w:rsidR="00A065E8">
        <w:rPr>
          <w:rFonts w:ascii="Times New Roman" w:hAnsi="Times New Roman" w:cs="Times New Roman"/>
          <w:sz w:val="20"/>
        </w:rPr>
        <w:t>639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), zgodnie z ustawą z dnia 29 sierpnia 1997r. o o</w:t>
      </w:r>
      <w:r w:rsidR="00E03D2B">
        <w:rPr>
          <w:rFonts w:ascii="Times New Roman" w:hAnsi="Times New Roman" w:cs="Times New Roman"/>
          <w:sz w:val="20"/>
        </w:rPr>
        <w:t>chronie danych osobowych (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E03D2B" w:rsidRPr="00E03D2B">
        <w:rPr>
          <w:rFonts w:ascii="Times New Roman" w:hAnsi="Times New Roman" w:cs="Times New Roman"/>
          <w:sz w:val="20"/>
        </w:rPr>
        <w:t>Dz. U z 2016 r. poz. 922</w:t>
      </w:r>
      <w:r w:rsidR="00E03D2B">
        <w:rPr>
          <w:rFonts w:ascii="Times New Roman" w:hAnsi="Times New Roman" w:cs="Times New Roman"/>
          <w:sz w:val="20"/>
        </w:rPr>
        <w:t>)</w:t>
      </w:r>
    </w:p>
    <w:p w:rsidR="00435C99" w:rsidRPr="00E13B34" w:rsidRDefault="00435C99" w:rsidP="00B225E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Jestem świadomy(a), że kształcenie ustawiczne pracowników i pracodawcy w ramach Krajowego Funduszu Szkoleniowego jest finansowane ze środków publicznych  i w związku z tym podlega szczególnym zasadom rozliczania.</w:t>
      </w:r>
    </w:p>
    <w:p w:rsidR="00D118D2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Prawdziwość danych zawartych w niniejszym wniosku potwierdzam własnoręcznym podpisem.</w:t>
      </w:r>
      <w:r w:rsidR="00435C99" w:rsidRPr="00E13B34">
        <w:rPr>
          <w:rFonts w:ascii="Times New Roman" w:hAnsi="Times New Roman" w:cs="Times New Roman"/>
          <w:sz w:val="20"/>
        </w:rPr>
        <w:t xml:space="preserve"> </w:t>
      </w:r>
    </w:p>
    <w:p w:rsidR="00B338CC" w:rsidRPr="00B338CC" w:rsidRDefault="00D118D2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>Oświadczam, że nie ubiegam się o środki na kształcenie pracowników objętych niniejszym wnioskiem w innym Powiatowym Urzędzie Pracy</w:t>
      </w:r>
    </w:p>
    <w:p w:rsidR="00B338CC" w:rsidRPr="00B338CC" w:rsidRDefault="00B338CC" w:rsidP="00B225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:rsidR="00B338CC" w:rsidRPr="00D51B7B" w:rsidRDefault="00B338CC" w:rsidP="00435C99">
      <w:pPr>
        <w:ind w:left="3544"/>
        <w:contextualSpacing/>
        <w:jc w:val="center"/>
        <w:rPr>
          <w:rFonts w:ascii="Times New Roman" w:hAnsi="Times New Roman" w:cs="Times New Roman"/>
          <w:sz w:val="24"/>
        </w:rPr>
      </w:pPr>
    </w:p>
    <w:p w:rsidR="00B338CC" w:rsidRDefault="00B338CC" w:rsidP="006D1E6E">
      <w:pPr>
        <w:ind w:left="3544" w:firstLine="704"/>
        <w:contextualSpacing/>
        <w:jc w:val="right"/>
        <w:rPr>
          <w:rFonts w:ascii="Times New Roman" w:hAnsi="Times New Roman" w:cs="Times New Roman"/>
        </w:rPr>
      </w:pPr>
    </w:p>
    <w:p w:rsidR="00435C99" w:rsidRPr="00435C99" w:rsidRDefault="00435C99" w:rsidP="00FF2DA5">
      <w:pPr>
        <w:spacing w:line="240" w:lineRule="auto"/>
        <w:ind w:left="3544" w:firstLine="704"/>
        <w:contextualSpacing/>
        <w:jc w:val="right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……………………………</w:t>
      </w:r>
      <w:r w:rsidR="006D1E6E">
        <w:rPr>
          <w:rFonts w:ascii="Times New Roman" w:hAnsi="Times New Roman" w:cs="Times New Roman"/>
        </w:rPr>
        <w:t>…………</w:t>
      </w:r>
      <w:r w:rsidRPr="00435C99">
        <w:rPr>
          <w:rFonts w:ascii="Times New Roman" w:hAnsi="Times New Roman" w:cs="Times New Roman"/>
        </w:rPr>
        <w:t>……...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B92D60" w:rsidRDefault="00B92D60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Default="00A01F8E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365F91">
        <w:rPr>
          <w:rFonts w:ascii="Times New Roman" w:hAnsi="Times New Roman" w:cs="Times New Roman"/>
          <w:b/>
          <w:bCs/>
          <w:u w:val="single"/>
        </w:rPr>
        <w:t>4</w:t>
      </w:r>
    </w:p>
    <w:p w:rsid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F54CF0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01F8E">
        <w:rPr>
          <w:rFonts w:ascii="Times New Roman" w:hAnsi="Times New Roman" w:cs="Times New Roman"/>
          <w:b/>
          <w:bCs/>
        </w:rPr>
        <w:t>O</w:t>
      </w:r>
      <w:r w:rsidRPr="00A01F8E">
        <w:rPr>
          <w:rFonts w:ascii="Times New Roman" w:eastAsia="Calibri" w:hAnsi="Times New Roman" w:cs="Times New Roman"/>
          <w:b/>
          <w:bCs/>
        </w:rPr>
        <w:t>ŚWIADCZENIE WNIOSKODAWCY</w:t>
      </w:r>
    </w:p>
    <w:p w:rsidR="00A01F8E" w:rsidRPr="00A01F8E" w:rsidRDefault="00A01F8E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A01F8E">
        <w:rPr>
          <w:b/>
          <w:bCs/>
          <w:sz w:val="22"/>
          <w:szCs w:val="22"/>
          <w:lang w:val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otrzymałem środki stanowiące pomoc de minimis* 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nie otrzymałem środków stanowiących pomoc de minimis* </w:t>
      </w:r>
    </w:p>
    <w:p w:rsidR="00A01F8E" w:rsidRPr="00A01F8E" w:rsidRDefault="00A01F8E" w:rsidP="00A01F8E">
      <w:pPr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W przypadku otrzymania pomocy de minimis należy wypełnić poniższe zestawienie oraz dołączyć kopię zaświadczeń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5774"/>
        <w:gridCol w:w="1560"/>
        <w:gridCol w:w="1842"/>
      </w:tblGrid>
      <w:tr w:rsidR="00B338CC" w:rsidRPr="00A01F8E" w:rsidTr="00B92D60">
        <w:trPr>
          <w:trHeight w:val="1277"/>
        </w:trPr>
        <w:tc>
          <w:tcPr>
            <w:tcW w:w="571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774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dzień udzielenia pomocy</w:t>
            </w:r>
          </w:p>
        </w:tc>
        <w:tc>
          <w:tcPr>
            <w:tcW w:w="1842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wartość pomocy          w euro</w:t>
            </w:r>
          </w:p>
        </w:tc>
      </w:tr>
      <w:tr w:rsidR="00B338CC" w:rsidRPr="00A01F8E" w:rsidTr="00B92D60">
        <w:trPr>
          <w:trHeight w:val="411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24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5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0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>Oświadczam, że otrzymałem inną pomoc publiczną/nie otrzymałem innej pomocy publicznej*                        w odniesieniu do tych samych kosztów kwalifikujących się do objęcia pomocą, na pokrycie których ma być przeznaczona pomoc de minimis.</w:t>
      </w:r>
    </w:p>
    <w:p w:rsidR="00A01F8E" w:rsidRPr="00A01F8E" w:rsidRDefault="00A01F8E" w:rsidP="00A01F8E">
      <w:pPr>
        <w:spacing w:after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i/>
          <w:iCs/>
        </w:rPr>
      </w:pPr>
    </w:p>
    <w:p w:rsid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  <w:r w:rsidRPr="00A01F8E">
        <w:rPr>
          <w:rFonts w:ascii="Times New Roman" w:eastAsia="Calibri" w:hAnsi="Times New Roman" w:cs="Times New Roman"/>
          <w:bCs/>
          <w:i/>
          <w:iCs/>
        </w:rPr>
        <w:t>* niepotrzebne skreślić</w:t>
      </w: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Pr="00A01F8E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FF2DA5" w:rsidP="00FF2DA5">
      <w:pPr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……………………………………………………..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306F5D" w:rsidRDefault="00DA4230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br w:type="page"/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22"/>
          <w:szCs w:val="22"/>
          <w:u w:val="single"/>
        </w:rPr>
      </w:pPr>
      <w:r w:rsidRPr="00306F5D">
        <w:rPr>
          <w:b/>
          <w:bCs/>
          <w:iCs/>
          <w:sz w:val="22"/>
          <w:szCs w:val="22"/>
          <w:u w:val="single"/>
        </w:rPr>
        <w:lastRenderedPageBreak/>
        <w:t>Załącznik nr 5</w:t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:rsidR="00306F5D" w:rsidRP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  <w:u w:val="single"/>
        </w:rPr>
      </w:pPr>
      <w:r w:rsidRPr="00306F5D">
        <w:rPr>
          <w:b/>
          <w:bCs/>
          <w:iCs/>
          <w:sz w:val="22"/>
          <w:szCs w:val="22"/>
          <w:u w:val="single"/>
        </w:rPr>
        <w:t xml:space="preserve">OŚWIADCZENIE </w:t>
      </w:r>
      <w:r>
        <w:rPr>
          <w:b/>
          <w:bCs/>
          <w:iCs/>
          <w:sz w:val="22"/>
          <w:szCs w:val="22"/>
          <w:u w:val="single"/>
        </w:rPr>
        <w:t xml:space="preserve"> </w:t>
      </w:r>
      <w:r w:rsidRPr="00306F5D">
        <w:rPr>
          <w:b/>
          <w:bCs/>
          <w:iCs/>
          <w:sz w:val="22"/>
          <w:szCs w:val="22"/>
          <w:u w:val="single"/>
        </w:rPr>
        <w:t>RODO</w:t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Pr="00702362" w:rsidRDefault="00306F5D" w:rsidP="00306F5D">
      <w:pPr>
        <w:pStyle w:val="NormalnyWeb"/>
        <w:spacing w:before="0" w:beforeAutospacing="0" w:after="0" w:afterAutospacing="0"/>
      </w:pPr>
      <w:r w:rsidRPr="00702362">
        <w:t>……………………………….</w:t>
      </w:r>
    </w:p>
    <w:p w:rsidR="00306F5D" w:rsidRDefault="00306F5D" w:rsidP="00306F5D">
      <w:pPr>
        <w:pStyle w:val="NormalnyWeb"/>
        <w:spacing w:before="0" w:beforeAutospacing="0" w:after="0" w:afterAutospacing="0"/>
      </w:pPr>
      <w:r w:rsidRPr="00702362">
        <w:t>(</w:t>
      </w:r>
      <w:r>
        <w:t>pieczątka pracodawcy</w:t>
      </w:r>
      <w:r w:rsidRPr="00702362">
        <w:t>)</w:t>
      </w:r>
    </w:p>
    <w:p w:rsidR="00306F5D" w:rsidRPr="00702362" w:rsidRDefault="00306F5D" w:rsidP="00306F5D">
      <w:pPr>
        <w:pStyle w:val="NormalnyWeb"/>
        <w:spacing w:before="0" w:beforeAutospacing="0" w:after="0" w:afterAutospacing="0" w:line="360" w:lineRule="auto"/>
      </w:pPr>
    </w:p>
    <w:p w:rsidR="00306F5D" w:rsidRPr="00702362" w:rsidRDefault="00306F5D" w:rsidP="00306F5D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02362">
        <w:t xml:space="preserve">Od dnia </w:t>
      </w:r>
      <w:r w:rsidRPr="00702362">
        <w:rPr>
          <w:sz w:val="26"/>
          <w:szCs w:val="26"/>
        </w:rPr>
        <w:t xml:space="preserve">25 maja 2018r. Powiatowy Urząd Pracy w Piasecznie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informuje, że administratorem Pani/Pana danych osobowych jest Dyrektor Powiatowego Urzędu Pracy w Piasecznie. </w:t>
      </w:r>
    </w:p>
    <w:p w:rsidR="00306F5D" w:rsidRPr="00702362" w:rsidRDefault="00306F5D" w:rsidP="00306F5D">
      <w:pPr>
        <w:rPr>
          <w:rFonts w:ascii="Times New Roman" w:hAnsi="Times New Roman" w:cs="Times New Roman"/>
        </w:rPr>
      </w:pPr>
    </w:p>
    <w:p w:rsidR="00306F5D" w:rsidRPr="00702362" w:rsidRDefault="00306F5D" w:rsidP="00306F5D">
      <w:pPr>
        <w:rPr>
          <w:rFonts w:ascii="Times New Roman" w:hAnsi="Times New Roman" w:cs="Times New Roman"/>
        </w:rPr>
      </w:pPr>
    </w:p>
    <w:p w:rsidR="00306F5D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2362">
        <w:rPr>
          <w:rFonts w:ascii="Times New Roman" w:hAnsi="Times New Roman" w:cs="Times New Roman"/>
        </w:rPr>
        <w:t>…………………………………………………</w:t>
      </w:r>
    </w:p>
    <w:p w:rsidR="00306F5D" w:rsidRPr="00306F5D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702362">
        <w:rPr>
          <w:rFonts w:ascii="Times New Roman" w:hAnsi="Times New Roman" w:cs="Times New Roman"/>
        </w:rPr>
        <w:t>(</w:t>
      </w:r>
      <w:r w:rsidRPr="009F01EB">
        <w:rPr>
          <w:rFonts w:ascii="Times New Roman" w:hAnsi="Times New Roman" w:cs="Times New Roman"/>
          <w:sz w:val="16"/>
          <w:szCs w:val="16"/>
        </w:rPr>
        <w:t xml:space="preserve">pieczątka i podpis pracodawcy lub osoby upoważnionej           </w:t>
      </w:r>
    </w:p>
    <w:p w:rsidR="00306F5D" w:rsidRPr="009E59FC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</w:t>
      </w:r>
      <w:r w:rsidRPr="00702362">
        <w:rPr>
          <w:rFonts w:ascii="Times New Roman" w:hAnsi="Times New Roman" w:cs="Times New Roman"/>
        </w:rPr>
        <w:t>)</w:t>
      </w: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DA4230" w:rsidRDefault="00306F5D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  <w:u w:val="single"/>
        </w:rPr>
        <w:br w:type="page"/>
      </w:r>
    </w:p>
    <w:p w:rsidR="00DA4230" w:rsidRDefault="00DA4230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6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szkoleniowej</w:t>
      </w:r>
    </w:p>
    <w:p w:rsidR="00003261" w:rsidRDefault="00003261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62ED2" w:rsidRPr="00B62ED2" w:rsidRDefault="00B62ED2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sz w:val="20"/>
          <w:u w:val="single"/>
        </w:rPr>
      </w:pPr>
    </w:p>
    <w:p w:rsidR="00B62ED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KALKULACJA KOSZTÓW SZKOLENIA </w:t>
      </w:r>
    </w:p>
    <w:p w:rsidR="00DA4230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FINANSOWANEGO ZE ŚRODKÓW PUBLICZNYCH </w:t>
      </w:r>
    </w:p>
    <w:p w:rsidR="00DA4230" w:rsidRPr="00FA6EB5" w:rsidRDefault="00DA4230" w:rsidP="00B62ED2">
      <w:pPr>
        <w:outlineLvl w:val="0"/>
        <w:rPr>
          <w:b/>
        </w:rPr>
      </w:pPr>
    </w:p>
    <w:p w:rsidR="00DA4230" w:rsidRDefault="00DA4230" w:rsidP="00DA4230">
      <w:pPr>
        <w:spacing w:line="360" w:lineRule="auto"/>
      </w:pPr>
      <w:r w:rsidRPr="00FA6EB5">
        <w:t xml:space="preserve">Nazwa szkolenia </w:t>
      </w:r>
      <w:r>
        <w:t>…………………………</w:t>
      </w:r>
      <w:r w:rsidR="00B62ED2">
        <w:t>……………………………………………………………………………………………</w:t>
      </w:r>
      <w:r>
        <w:t>……………..……..</w:t>
      </w:r>
    </w:p>
    <w:p w:rsidR="00DA4230" w:rsidRPr="00FA6EB5" w:rsidRDefault="00DA4230" w:rsidP="00DA4230">
      <w:pPr>
        <w:spacing w:line="360" w:lineRule="auto"/>
        <w:jc w:val="both"/>
      </w:pPr>
      <w:r w:rsidRPr="00FA6EB5">
        <w:t>Miejsce realizacji szkolenia ……</w:t>
      </w:r>
      <w:r>
        <w:t>………</w:t>
      </w:r>
      <w:r w:rsidR="00B62ED2">
        <w:t>……………………………………………………………………………………….</w:t>
      </w:r>
      <w:r>
        <w:t>……………….…</w:t>
      </w:r>
      <w:r w:rsidRPr="00FA6EB5">
        <w:t>….</w:t>
      </w:r>
    </w:p>
    <w:p w:rsidR="00DA4230" w:rsidRDefault="00DA4230" w:rsidP="00DA4230">
      <w:pPr>
        <w:spacing w:line="360" w:lineRule="auto"/>
        <w:jc w:val="both"/>
      </w:pPr>
      <w:r w:rsidRPr="00924424">
        <w:t>Termin szkolenia</w:t>
      </w:r>
      <w:r>
        <w:t>……………………………</w:t>
      </w:r>
      <w:r w:rsidR="00B62ED2">
        <w:t>……………………………………………………………………………………………..</w:t>
      </w:r>
      <w:r>
        <w:t>………..………</w:t>
      </w:r>
    </w:p>
    <w:p w:rsidR="00B62ED2" w:rsidRPr="00B62ED2" w:rsidRDefault="00B62ED2" w:rsidP="00B62ED2">
      <w:pPr>
        <w:spacing w:line="360" w:lineRule="auto"/>
        <w:jc w:val="both"/>
      </w:pPr>
      <w:r>
        <w:t>Ilość godzin szkolenia …………………………………………………</w:t>
      </w:r>
    </w:p>
    <w:p w:rsidR="00DA4230" w:rsidRPr="00FA6EB5" w:rsidRDefault="00B62ED2" w:rsidP="00B62ED2">
      <w:pPr>
        <w:spacing w:after="0" w:line="240" w:lineRule="auto"/>
        <w:jc w:val="center"/>
        <w:outlineLvl w:val="0"/>
        <w:rPr>
          <w:caps/>
          <w:u w:val="single"/>
        </w:rPr>
      </w:pPr>
      <w:r w:rsidRPr="00FA6EB5">
        <w:rPr>
          <w:u w:val="single"/>
        </w:rPr>
        <w:t xml:space="preserve">Elementy wchodzące w koszt szkolenia </w:t>
      </w:r>
      <w:r>
        <w:rPr>
          <w:u w:val="single"/>
        </w:rPr>
        <w:t>w</w:t>
      </w:r>
      <w:r w:rsidRPr="00FA6EB5">
        <w:rPr>
          <w:u w:val="single"/>
        </w:rPr>
        <w:t xml:space="preserve"> przeliczeniu</w:t>
      </w:r>
      <w:r>
        <w:rPr>
          <w:u w:val="single"/>
        </w:rPr>
        <w:t xml:space="preserve"> </w:t>
      </w:r>
      <w:r w:rsidRPr="00FA6EB5">
        <w:rPr>
          <w:u w:val="single"/>
        </w:rPr>
        <w:t>na jednego uczestnika:</w:t>
      </w: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59"/>
        <w:gridCol w:w="5449"/>
        <w:gridCol w:w="2804"/>
      </w:tblGrid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Kwota </w:t>
            </w:r>
          </w:p>
        </w:tc>
      </w:tr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Płace wykładowców/koszty wynagrodzeń za prowadzenie zajęć dydaktycznych</w:t>
            </w:r>
            <w:r w:rsidRPr="00FA6EB5">
              <w:rPr>
                <w:color w:val="000000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 xml:space="preserve">Koszt utrzymania (wynajmu sali), sprzętu </w:t>
            </w:r>
            <w:r w:rsidRPr="00FA6EB5">
              <w:rPr>
                <w:color w:val="000000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924424" w:rsidRDefault="00DA4230" w:rsidP="00250DE2">
            <w:pPr>
              <w:rPr>
                <w:szCs w:val="16"/>
              </w:rPr>
            </w:pPr>
            <w:r w:rsidRPr="005601F2">
              <w:rPr>
                <w:szCs w:val="16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:rsidR="00DA4230" w:rsidRPr="00924424" w:rsidRDefault="00DA4230" w:rsidP="00250DE2">
            <w:pPr>
              <w:autoSpaceDE w:val="0"/>
              <w:rPr>
                <w:b/>
                <w:color w:val="000000"/>
              </w:rPr>
            </w:pPr>
            <w:r w:rsidRPr="00924424">
              <w:rPr>
                <w:b/>
                <w:color w:val="000000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B62ED2">
        <w:trPr>
          <w:trHeight w:val="882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DA4230" w:rsidRDefault="00DA4230" w:rsidP="00DA4230">
      <w:pPr>
        <w:jc w:val="right"/>
      </w:pPr>
      <w:r w:rsidRPr="00FA6EB5">
        <w:tab/>
      </w:r>
    </w:p>
    <w:p w:rsidR="00B62ED2" w:rsidRDefault="00B62ED2" w:rsidP="00250DE2">
      <w:pPr>
        <w:spacing w:after="0" w:line="240" w:lineRule="auto"/>
        <w:ind w:left="6372" w:firstLine="708"/>
        <w:jc w:val="center"/>
      </w:pPr>
    </w:p>
    <w:p w:rsidR="00B62ED2" w:rsidRDefault="00B62ED2" w:rsidP="00250DE2">
      <w:pPr>
        <w:spacing w:after="0" w:line="240" w:lineRule="auto"/>
        <w:ind w:left="6372" w:firstLine="708"/>
        <w:jc w:val="center"/>
      </w:pPr>
    </w:p>
    <w:p w:rsidR="00DA4230" w:rsidRPr="00FA6EB5" w:rsidRDefault="00DA4230" w:rsidP="00250DE2">
      <w:pPr>
        <w:spacing w:after="0" w:line="240" w:lineRule="auto"/>
        <w:ind w:left="6372" w:firstLine="708"/>
        <w:jc w:val="center"/>
      </w:pPr>
      <w:r w:rsidRPr="00FA6EB5">
        <w:t>………</w:t>
      </w:r>
      <w:r>
        <w:t>…..</w:t>
      </w:r>
      <w:r w:rsidRPr="00FA6EB5">
        <w:t>….……………………</w:t>
      </w:r>
    </w:p>
    <w:p w:rsidR="00250DE2" w:rsidRDefault="00DA4230" w:rsidP="00250DE2">
      <w:pPr>
        <w:spacing w:after="0" w:line="240" w:lineRule="auto"/>
        <w:jc w:val="center"/>
        <w:rPr>
          <w:sz w:val="20"/>
          <w:szCs w:val="20"/>
        </w:rPr>
      </w:pPr>
      <w:r w:rsidRPr="00FA6EB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data i podpis Wykonawcy</w:t>
      </w:r>
    </w:p>
    <w:p w:rsidR="00250DE2" w:rsidRDefault="00250DE2" w:rsidP="00250DE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sz w:val="20"/>
          <w:szCs w:val="20"/>
        </w:rPr>
        <w:br w:type="page"/>
      </w: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7</w:t>
      </w:r>
    </w:p>
    <w:p w:rsidR="00250DE2" w:rsidRDefault="00250DE2" w:rsidP="00250DE2">
      <w:pPr>
        <w:rPr>
          <w:b/>
          <w:sz w:val="20"/>
          <w:szCs w:val="20"/>
        </w:rPr>
      </w:pP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250DE2">
        <w:rPr>
          <w:rFonts w:ascii="Times New Roman" w:hAnsi="Times New Roman" w:cs="Times New Roman"/>
          <w:sz w:val="24"/>
          <w:szCs w:val="20"/>
        </w:rPr>
        <w:t>pieczątka uczelni</w:t>
      </w:r>
    </w:p>
    <w:p w:rsidR="00250DE2" w:rsidRPr="00250DE2" w:rsidRDefault="00250DE2" w:rsidP="00250D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DE2" w:rsidRPr="00250DE2" w:rsidRDefault="00250DE2" w:rsidP="00250DE2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(wypełnia uczelnia)</w:t>
      </w: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rPr>
          <w:rFonts w:ascii="Times New Roman" w:hAnsi="Times New Roman" w:cs="Times New Roman"/>
          <w:spacing w:val="34"/>
          <w:sz w:val="24"/>
          <w:szCs w:val="24"/>
        </w:rPr>
      </w:pPr>
    </w:p>
    <w:p w:rsidR="00250DE2" w:rsidRPr="00250DE2" w:rsidRDefault="007C4200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studiów podyplomowych</w:t>
      </w:r>
      <w:r w:rsidR="00250DE2" w:rsidRPr="00250DE2">
        <w:rPr>
          <w:rFonts w:ascii="Times New Roman" w:hAnsi="Times New Roman" w:cs="Times New Roman"/>
          <w:b/>
          <w:sz w:val="24"/>
          <w:szCs w:val="24"/>
        </w:rPr>
        <w:t>:</w:t>
      </w:r>
    </w:p>
    <w:p w:rsid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0DE2">
        <w:rPr>
          <w:rFonts w:ascii="Times New Roman" w:hAnsi="Times New Roman" w:cs="Times New Roman"/>
          <w:sz w:val="24"/>
          <w:szCs w:val="24"/>
        </w:rPr>
        <w:t>kres nauki: od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50DE2">
        <w:rPr>
          <w:rFonts w:ascii="Times New Roman" w:hAnsi="Times New Roman" w:cs="Times New Roman"/>
          <w:sz w:val="24"/>
          <w:szCs w:val="24"/>
        </w:rPr>
        <w:t>……do……….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………..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Płatność</w:t>
      </w:r>
      <w:r w:rsidRPr="00250DE2">
        <w:rPr>
          <w:rFonts w:ascii="Times New Roman" w:hAnsi="Times New Roman" w:cs="Times New Roman"/>
          <w:b/>
          <w:sz w:val="24"/>
          <w:szCs w:val="24"/>
        </w:rPr>
        <w:t xml:space="preserve"> za studia:</w:t>
      </w:r>
    </w:p>
    <w:p w:rsidR="00250DE2" w:rsidRDefault="00250DE2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Całkowity koszt studiów: ……………………….………….…</w:t>
      </w:r>
    </w:p>
    <w:p w:rsidR="007C4200" w:rsidRPr="00250DE2" w:rsidRDefault="007C4200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do dnia …………………………………..………….</w:t>
      </w: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7C4200">
      <w:pPr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B62ED2" w:rsidP="00250D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</w:t>
      </w:r>
      <w:r w:rsidR="00250DE2">
        <w:rPr>
          <w:rFonts w:ascii="Times New Roman" w:hAnsi="Times New Roman" w:cs="Times New Roman"/>
          <w:sz w:val="24"/>
          <w:szCs w:val="24"/>
        </w:rPr>
        <w:t>……….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="00B62ED2">
        <w:rPr>
          <w:rFonts w:ascii="Times New Roman" w:hAnsi="Times New Roman" w:cs="Times New Roman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sz w:val="24"/>
          <w:szCs w:val="24"/>
        </w:rPr>
        <w:t>podpis i pieczątką osoby upoważnionej</w:t>
      </w: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4200">
        <w:rPr>
          <w:rFonts w:ascii="Times New Roman" w:hAnsi="Times New Roman" w:cs="Times New Roman"/>
          <w:sz w:val="24"/>
          <w:szCs w:val="24"/>
        </w:rPr>
        <w:t>do zaświadczenia należy załączyć program studiów</w:t>
      </w:r>
      <w:r w:rsidR="0064514C">
        <w:rPr>
          <w:rFonts w:ascii="Times New Roman" w:hAnsi="Times New Roman" w:cs="Times New Roman"/>
          <w:sz w:val="24"/>
          <w:szCs w:val="24"/>
        </w:rPr>
        <w:t xml:space="preserve"> podyplomowych</w:t>
      </w:r>
    </w:p>
    <w:p w:rsidR="007C4200" w:rsidRDefault="007C4200" w:rsidP="007C4200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8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egzaminującej</w:t>
      </w:r>
    </w:p>
    <w:p w:rsidR="007C4200" w:rsidRPr="00250DE2" w:rsidRDefault="007C4200" w:rsidP="007C4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200" w:rsidRPr="00250DE2" w:rsidRDefault="007C4200" w:rsidP="007C4200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Pr="00250DE2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spacing w:val="34"/>
          <w:sz w:val="24"/>
          <w:szCs w:val="24"/>
        </w:rPr>
        <w:t>organizator egzaminu</w:t>
      </w:r>
      <w:r w:rsidRPr="00250DE2">
        <w:rPr>
          <w:rFonts w:ascii="Times New Roman" w:hAnsi="Times New Roman" w:cs="Times New Roman"/>
          <w:spacing w:val="34"/>
          <w:sz w:val="24"/>
          <w:szCs w:val="24"/>
        </w:rPr>
        <w:t>)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0">
        <w:rPr>
          <w:rFonts w:ascii="Times New Roman" w:hAnsi="Times New Roman" w:cs="Times New Roman"/>
          <w:b/>
          <w:i/>
          <w:sz w:val="24"/>
          <w:szCs w:val="24"/>
        </w:rPr>
        <w:t>Płatność za egzamin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 xml:space="preserve">Koszt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Płatność do dnia: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7C42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C4200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  <w:t>podpis i pieczątką osoby upoważnionej</w:t>
      </w:r>
    </w:p>
    <w:p w:rsidR="00E37E2B" w:rsidRDefault="00E37E2B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B62E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4200">
        <w:rPr>
          <w:rFonts w:ascii="Times New Roman" w:hAnsi="Times New Roman" w:cs="Times New Roman"/>
          <w:sz w:val="24"/>
          <w:szCs w:val="24"/>
        </w:rPr>
        <w:t xml:space="preserve">do zaświadczenia należy załączyć </w:t>
      </w:r>
      <w:r>
        <w:rPr>
          <w:rFonts w:ascii="Times New Roman" w:hAnsi="Times New Roman" w:cs="Times New Roman"/>
          <w:sz w:val="24"/>
          <w:szCs w:val="24"/>
        </w:rPr>
        <w:t>zakres</w:t>
      </w:r>
      <w:r w:rsidRPr="007C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egzaminu</w:t>
      </w:r>
    </w:p>
    <w:p w:rsidR="00B62ED2" w:rsidRPr="002C2107" w:rsidRDefault="00B62ED2" w:rsidP="00306F5D">
      <w:pPr>
        <w:rPr>
          <w:rFonts w:ascii="Times New Roman" w:hAnsi="Times New Roman" w:cs="Times New Roman"/>
          <w:sz w:val="16"/>
          <w:szCs w:val="16"/>
        </w:rPr>
      </w:pPr>
    </w:p>
    <w:sectPr w:rsidR="00B62ED2" w:rsidRPr="002C2107" w:rsidSect="00B63675">
      <w:footerReference w:type="default" r:id="rId9"/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B8" w:rsidRDefault="00CC07B8" w:rsidP="005250AA">
      <w:pPr>
        <w:spacing w:after="0" w:line="240" w:lineRule="auto"/>
      </w:pPr>
      <w:r>
        <w:separator/>
      </w:r>
    </w:p>
  </w:endnote>
  <w:endnote w:type="continuationSeparator" w:id="0">
    <w:p w:rsidR="00CC07B8" w:rsidRDefault="00CC07B8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6004"/>
      <w:docPartObj>
        <w:docPartGallery w:val="Page Numbers (Bottom of Page)"/>
        <w:docPartUnique/>
      </w:docPartObj>
    </w:sdtPr>
    <w:sdtContent>
      <w:p w:rsidR="00306F5D" w:rsidRDefault="0064778E">
        <w:pPr>
          <w:pStyle w:val="Stopka"/>
          <w:jc w:val="right"/>
        </w:pPr>
        <w:r>
          <w:fldChar w:fldCharType="begin"/>
        </w:r>
        <w:r w:rsidR="00306F5D">
          <w:instrText xml:space="preserve"> PAGE   \* MERGEFORMAT </w:instrText>
        </w:r>
        <w:r>
          <w:fldChar w:fldCharType="separate"/>
        </w:r>
        <w:r w:rsidR="00B35DA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06F5D" w:rsidRDefault="00306F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B8" w:rsidRDefault="00CC07B8" w:rsidP="005250AA">
      <w:pPr>
        <w:spacing w:after="0" w:line="240" w:lineRule="auto"/>
      </w:pPr>
      <w:r>
        <w:separator/>
      </w:r>
    </w:p>
  </w:footnote>
  <w:footnote w:type="continuationSeparator" w:id="0">
    <w:p w:rsidR="00CC07B8" w:rsidRDefault="00CC07B8" w:rsidP="005250AA">
      <w:pPr>
        <w:spacing w:after="0" w:line="240" w:lineRule="auto"/>
      </w:pPr>
      <w:r>
        <w:continuationSeparator/>
      </w:r>
    </w:p>
  </w:footnote>
  <w:footnote w:id="1">
    <w:p w:rsidR="00306F5D" w:rsidRDefault="00306F5D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posiadania</w:t>
      </w:r>
    </w:p>
  </w:footnote>
  <w:footnote w:id="2">
    <w:p w:rsidR="00306F5D" w:rsidRPr="005250AA" w:rsidRDefault="00306F5D" w:rsidP="00C07DEA">
      <w:pPr>
        <w:pStyle w:val="Stopka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 </w:t>
      </w:r>
      <w:r w:rsidRPr="00C07DEA">
        <w:rPr>
          <w:rFonts w:ascii="Times New Roman" w:eastAsia="Times New Roman" w:hAnsi="Times New Roman" w:cs="Times New Roman"/>
          <w:sz w:val="20"/>
          <w:szCs w:val="20"/>
        </w:rPr>
        <w:t>odpowiednie zaznaczyć</w:t>
      </w:r>
    </w:p>
    <w:p w:rsidR="00306F5D" w:rsidRDefault="00306F5D">
      <w:pPr>
        <w:pStyle w:val="Tekstprzypisudolnego"/>
      </w:pPr>
    </w:p>
  </w:footnote>
  <w:footnote w:id="3">
    <w:p w:rsidR="00306F5D" w:rsidRDefault="00306F5D">
      <w:pPr>
        <w:pStyle w:val="Tekstprzypisudolnego"/>
      </w:pPr>
      <w:r w:rsidRPr="00B63675">
        <w:rPr>
          <w:rStyle w:val="Odwoanieprzypisudolnego"/>
        </w:rPr>
        <w:sym w:font="Symbol" w:char="F02A"/>
      </w:r>
      <w:r>
        <w:t xml:space="preserve"> Data na oświadczeniu nie może wcześniejsza niż na dwa tygodnie przed złożeniem wniosku  </w:t>
      </w:r>
    </w:p>
  </w:footnote>
  <w:footnote w:id="4">
    <w:p w:rsidR="00306F5D" w:rsidRDefault="00306F5D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Należy wskazać powiązania, w jakich wnioskodawca pozostaje z innymi przedsiębiorstwami.</w:t>
      </w:r>
    </w:p>
  </w:footnote>
  <w:footnote w:id="5">
    <w:p w:rsidR="00306F5D" w:rsidRDefault="00306F5D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BD"/>
    <w:multiLevelType w:val="hybridMultilevel"/>
    <w:tmpl w:val="D5C2F944"/>
    <w:lvl w:ilvl="0" w:tplc="2E085F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07F35"/>
    <w:multiLevelType w:val="hybridMultilevel"/>
    <w:tmpl w:val="D6840F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F971F3"/>
    <w:multiLevelType w:val="hybridMultilevel"/>
    <w:tmpl w:val="92A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007BB"/>
    <w:multiLevelType w:val="hybridMultilevel"/>
    <w:tmpl w:val="89889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46FB2"/>
    <w:multiLevelType w:val="hybridMultilevel"/>
    <w:tmpl w:val="7CF0987E"/>
    <w:lvl w:ilvl="0" w:tplc="2E085FC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17"/>
  </w:num>
  <w:num w:numId="5">
    <w:abstractNumId w:val="15"/>
  </w:num>
  <w:num w:numId="6">
    <w:abstractNumId w:val="7"/>
  </w:num>
  <w:num w:numId="7">
    <w:abstractNumId w:val="5"/>
  </w:num>
  <w:num w:numId="8">
    <w:abstractNumId w:val="21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  <w:num w:numId="13">
    <w:abstractNumId w:val="22"/>
  </w:num>
  <w:num w:numId="14">
    <w:abstractNumId w:val="1"/>
  </w:num>
  <w:num w:numId="15">
    <w:abstractNumId w:val="14"/>
  </w:num>
  <w:num w:numId="16">
    <w:abstractNumId w:val="24"/>
  </w:num>
  <w:num w:numId="17">
    <w:abstractNumId w:val="19"/>
  </w:num>
  <w:num w:numId="18">
    <w:abstractNumId w:val="16"/>
  </w:num>
  <w:num w:numId="19">
    <w:abstractNumId w:val="3"/>
  </w:num>
  <w:num w:numId="20">
    <w:abstractNumId w:val="23"/>
  </w:num>
  <w:num w:numId="21">
    <w:abstractNumId w:val="20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  <w:num w:numId="26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650B"/>
    <w:rsid w:val="00003261"/>
    <w:rsid w:val="00006473"/>
    <w:rsid w:val="00015BD1"/>
    <w:rsid w:val="00036072"/>
    <w:rsid w:val="00064DDF"/>
    <w:rsid w:val="00073459"/>
    <w:rsid w:val="00081C33"/>
    <w:rsid w:val="00084F84"/>
    <w:rsid w:val="00096430"/>
    <w:rsid w:val="000C1B62"/>
    <w:rsid w:val="000C3147"/>
    <w:rsid w:val="000D5C10"/>
    <w:rsid w:val="000D7F72"/>
    <w:rsid w:val="000E468C"/>
    <w:rsid w:val="000F0034"/>
    <w:rsid w:val="000F69C2"/>
    <w:rsid w:val="00114214"/>
    <w:rsid w:val="00125EEF"/>
    <w:rsid w:val="00137481"/>
    <w:rsid w:val="00150AD3"/>
    <w:rsid w:val="00166D87"/>
    <w:rsid w:val="00173DAE"/>
    <w:rsid w:val="0019468A"/>
    <w:rsid w:val="001A62D1"/>
    <w:rsid w:val="001A6921"/>
    <w:rsid w:val="001C1E51"/>
    <w:rsid w:val="001F4B35"/>
    <w:rsid w:val="001F7E5A"/>
    <w:rsid w:val="00250DE2"/>
    <w:rsid w:val="002635DD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E45C2"/>
    <w:rsid w:val="00306F5D"/>
    <w:rsid w:val="003249D7"/>
    <w:rsid w:val="0033003C"/>
    <w:rsid w:val="00335404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416C75"/>
    <w:rsid w:val="00422FD7"/>
    <w:rsid w:val="00427582"/>
    <w:rsid w:val="00435C99"/>
    <w:rsid w:val="0045233D"/>
    <w:rsid w:val="00455B8C"/>
    <w:rsid w:val="00475E47"/>
    <w:rsid w:val="00485809"/>
    <w:rsid w:val="0048650B"/>
    <w:rsid w:val="004E2325"/>
    <w:rsid w:val="005218B9"/>
    <w:rsid w:val="005250AA"/>
    <w:rsid w:val="0053430E"/>
    <w:rsid w:val="00537726"/>
    <w:rsid w:val="00540A7F"/>
    <w:rsid w:val="00543140"/>
    <w:rsid w:val="00550AD2"/>
    <w:rsid w:val="0055272F"/>
    <w:rsid w:val="00556563"/>
    <w:rsid w:val="005670D9"/>
    <w:rsid w:val="00571E4B"/>
    <w:rsid w:val="005834E5"/>
    <w:rsid w:val="005864E8"/>
    <w:rsid w:val="00593ED1"/>
    <w:rsid w:val="005A4A35"/>
    <w:rsid w:val="005B52BC"/>
    <w:rsid w:val="005D5E46"/>
    <w:rsid w:val="005F5767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F88"/>
    <w:rsid w:val="006835D0"/>
    <w:rsid w:val="00690C8E"/>
    <w:rsid w:val="006D1E6E"/>
    <w:rsid w:val="006D338A"/>
    <w:rsid w:val="006E0CCB"/>
    <w:rsid w:val="00705862"/>
    <w:rsid w:val="00706593"/>
    <w:rsid w:val="00711F83"/>
    <w:rsid w:val="007121CD"/>
    <w:rsid w:val="0072479E"/>
    <w:rsid w:val="00730EDF"/>
    <w:rsid w:val="00735411"/>
    <w:rsid w:val="007403EE"/>
    <w:rsid w:val="007530C6"/>
    <w:rsid w:val="00757B0C"/>
    <w:rsid w:val="00761D57"/>
    <w:rsid w:val="007779AD"/>
    <w:rsid w:val="00780AEE"/>
    <w:rsid w:val="00784F01"/>
    <w:rsid w:val="00785BFF"/>
    <w:rsid w:val="0079713B"/>
    <w:rsid w:val="007A2D54"/>
    <w:rsid w:val="007B5097"/>
    <w:rsid w:val="007B670B"/>
    <w:rsid w:val="007C295F"/>
    <w:rsid w:val="007C4200"/>
    <w:rsid w:val="007D373D"/>
    <w:rsid w:val="007E08DF"/>
    <w:rsid w:val="007E3A6A"/>
    <w:rsid w:val="007F655C"/>
    <w:rsid w:val="008043E6"/>
    <w:rsid w:val="00805F10"/>
    <w:rsid w:val="0082008A"/>
    <w:rsid w:val="00822F0D"/>
    <w:rsid w:val="008359B7"/>
    <w:rsid w:val="00843104"/>
    <w:rsid w:val="00844A41"/>
    <w:rsid w:val="00865F1F"/>
    <w:rsid w:val="008811C9"/>
    <w:rsid w:val="00893D51"/>
    <w:rsid w:val="00895527"/>
    <w:rsid w:val="00896D84"/>
    <w:rsid w:val="008A5D8A"/>
    <w:rsid w:val="008C277C"/>
    <w:rsid w:val="008F1741"/>
    <w:rsid w:val="009176B7"/>
    <w:rsid w:val="00932C30"/>
    <w:rsid w:val="00932E97"/>
    <w:rsid w:val="009352B6"/>
    <w:rsid w:val="009361DF"/>
    <w:rsid w:val="00942E46"/>
    <w:rsid w:val="0094398E"/>
    <w:rsid w:val="009633D0"/>
    <w:rsid w:val="00972495"/>
    <w:rsid w:val="0099525F"/>
    <w:rsid w:val="009A495C"/>
    <w:rsid w:val="009C0E2E"/>
    <w:rsid w:val="009D59EA"/>
    <w:rsid w:val="009E558A"/>
    <w:rsid w:val="009E7D54"/>
    <w:rsid w:val="009F01EB"/>
    <w:rsid w:val="00A01F8E"/>
    <w:rsid w:val="00A065E8"/>
    <w:rsid w:val="00A111CA"/>
    <w:rsid w:val="00A23CDF"/>
    <w:rsid w:val="00A3670E"/>
    <w:rsid w:val="00A61060"/>
    <w:rsid w:val="00A62D1A"/>
    <w:rsid w:val="00A64ADD"/>
    <w:rsid w:val="00A66B3D"/>
    <w:rsid w:val="00A808E6"/>
    <w:rsid w:val="00A811F6"/>
    <w:rsid w:val="00A81AA9"/>
    <w:rsid w:val="00A8774B"/>
    <w:rsid w:val="00A93F68"/>
    <w:rsid w:val="00A95288"/>
    <w:rsid w:val="00AA0563"/>
    <w:rsid w:val="00AA4927"/>
    <w:rsid w:val="00AA5619"/>
    <w:rsid w:val="00AC45AA"/>
    <w:rsid w:val="00AC4729"/>
    <w:rsid w:val="00AE4B3B"/>
    <w:rsid w:val="00AF121D"/>
    <w:rsid w:val="00AF1BE2"/>
    <w:rsid w:val="00AF27FE"/>
    <w:rsid w:val="00B066F2"/>
    <w:rsid w:val="00B06CAD"/>
    <w:rsid w:val="00B10279"/>
    <w:rsid w:val="00B14370"/>
    <w:rsid w:val="00B225E2"/>
    <w:rsid w:val="00B338CC"/>
    <w:rsid w:val="00B35DAC"/>
    <w:rsid w:val="00B42132"/>
    <w:rsid w:val="00B56AA9"/>
    <w:rsid w:val="00B61318"/>
    <w:rsid w:val="00B62ED2"/>
    <w:rsid w:val="00B63675"/>
    <w:rsid w:val="00B914A7"/>
    <w:rsid w:val="00B92D60"/>
    <w:rsid w:val="00B9331A"/>
    <w:rsid w:val="00B95C1A"/>
    <w:rsid w:val="00BA3C7E"/>
    <w:rsid w:val="00BB02E0"/>
    <w:rsid w:val="00BD40DC"/>
    <w:rsid w:val="00BE479B"/>
    <w:rsid w:val="00BE4B2F"/>
    <w:rsid w:val="00C07DEA"/>
    <w:rsid w:val="00C2080E"/>
    <w:rsid w:val="00C424D3"/>
    <w:rsid w:val="00C63367"/>
    <w:rsid w:val="00C636F4"/>
    <w:rsid w:val="00C6715D"/>
    <w:rsid w:val="00C805EC"/>
    <w:rsid w:val="00C87036"/>
    <w:rsid w:val="00C91652"/>
    <w:rsid w:val="00CC07B8"/>
    <w:rsid w:val="00CC6F48"/>
    <w:rsid w:val="00CD5DFF"/>
    <w:rsid w:val="00CE3DE4"/>
    <w:rsid w:val="00CF1058"/>
    <w:rsid w:val="00CF4AB3"/>
    <w:rsid w:val="00D0685A"/>
    <w:rsid w:val="00D118D2"/>
    <w:rsid w:val="00D26435"/>
    <w:rsid w:val="00D31257"/>
    <w:rsid w:val="00D3684B"/>
    <w:rsid w:val="00D41E78"/>
    <w:rsid w:val="00D44218"/>
    <w:rsid w:val="00D5042B"/>
    <w:rsid w:val="00D51B7B"/>
    <w:rsid w:val="00D577A4"/>
    <w:rsid w:val="00D60594"/>
    <w:rsid w:val="00D70DF2"/>
    <w:rsid w:val="00D75A0F"/>
    <w:rsid w:val="00D75B97"/>
    <w:rsid w:val="00DA1601"/>
    <w:rsid w:val="00DA4230"/>
    <w:rsid w:val="00DA7DCF"/>
    <w:rsid w:val="00DB5F77"/>
    <w:rsid w:val="00DC3F6F"/>
    <w:rsid w:val="00DC4774"/>
    <w:rsid w:val="00DD16F5"/>
    <w:rsid w:val="00DD2BD8"/>
    <w:rsid w:val="00DD2DE0"/>
    <w:rsid w:val="00DE1C90"/>
    <w:rsid w:val="00DF5CFD"/>
    <w:rsid w:val="00E03D2B"/>
    <w:rsid w:val="00E0787E"/>
    <w:rsid w:val="00E10EC6"/>
    <w:rsid w:val="00E13B34"/>
    <w:rsid w:val="00E37E2B"/>
    <w:rsid w:val="00E50483"/>
    <w:rsid w:val="00E5370F"/>
    <w:rsid w:val="00E564D8"/>
    <w:rsid w:val="00E6124A"/>
    <w:rsid w:val="00E71D9C"/>
    <w:rsid w:val="00E71F9E"/>
    <w:rsid w:val="00E7699E"/>
    <w:rsid w:val="00E916CA"/>
    <w:rsid w:val="00E93CFE"/>
    <w:rsid w:val="00E976FF"/>
    <w:rsid w:val="00E97B77"/>
    <w:rsid w:val="00EE7F44"/>
    <w:rsid w:val="00F1660B"/>
    <w:rsid w:val="00F232E1"/>
    <w:rsid w:val="00F32874"/>
    <w:rsid w:val="00F36B02"/>
    <w:rsid w:val="00F416C2"/>
    <w:rsid w:val="00F45DD5"/>
    <w:rsid w:val="00F51EA7"/>
    <w:rsid w:val="00F54CF0"/>
    <w:rsid w:val="00F56EED"/>
    <w:rsid w:val="00F70C22"/>
    <w:rsid w:val="00F751E0"/>
    <w:rsid w:val="00F8478A"/>
    <w:rsid w:val="00FB1C12"/>
    <w:rsid w:val="00FD62A4"/>
    <w:rsid w:val="00FE5440"/>
    <w:rsid w:val="00FF11F0"/>
    <w:rsid w:val="00FF13BF"/>
    <w:rsid w:val="00FF2372"/>
    <w:rsid w:val="00FF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315C-DF9A-48C3-BEC1-C592B0C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4225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emilia.pszkit</cp:lastModifiedBy>
  <cp:revision>9</cp:revision>
  <cp:lastPrinted>2018-09-28T07:38:00Z</cp:lastPrinted>
  <dcterms:created xsi:type="dcterms:W3CDTF">2018-09-25T09:23:00Z</dcterms:created>
  <dcterms:modified xsi:type="dcterms:W3CDTF">2018-11-13T09:43:00Z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