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C79C" w14:textId="77777777" w:rsidR="0006077C" w:rsidRDefault="0006077C" w:rsidP="0006077C">
      <w:pPr>
        <w:spacing w:after="0" w:line="240" w:lineRule="auto"/>
        <w:jc w:val="both"/>
        <w:rPr>
          <w:sz w:val="24"/>
          <w:szCs w:val="24"/>
        </w:rPr>
      </w:pPr>
    </w:p>
    <w:p w14:paraId="12AB75DB" w14:textId="77777777" w:rsidR="00E355F8" w:rsidRDefault="00E355F8" w:rsidP="0006077C">
      <w:pPr>
        <w:spacing w:after="0" w:line="240" w:lineRule="auto"/>
        <w:jc w:val="both"/>
        <w:rPr>
          <w:sz w:val="24"/>
          <w:szCs w:val="24"/>
        </w:rPr>
      </w:pPr>
    </w:p>
    <w:p w14:paraId="56D4FF4A" w14:textId="77777777" w:rsidR="00363766" w:rsidRDefault="00115F6A" w:rsidP="00E355F8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14:paraId="4452A495" w14:textId="77777777" w:rsidR="00115F6A" w:rsidRPr="0006077C" w:rsidRDefault="00115F6A" w:rsidP="00E355F8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06077C">
        <w:rPr>
          <w:sz w:val="18"/>
          <w:szCs w:val="18"/>
        </w:rPr>
        <w:t>miejscowość, data</w:t>
      </w:r>
      <w:r w:rsidR="00E355F8">
        <w:rPr>
          <w:sz w:val="18"/>
          <w:szCs w:val="18"/>
        </w:rPr>
        <w:t xml:space="preserve"> </w:t>
      </w:r>
    </w:p>
    <w:p w14:paraId="3180B4C8" w14:textId="77777777" w:rsidR="00115F6A" w:rsidRPr="0006077C" w:rsidRDefault="00E355F8" w:rsidP="0006077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</w:t>
      </w:r>
      <w:r w:rsidR="00115F6A" w:rsidRPr="0006077C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..</w:t>
      </w:r>
    </w:p>
    <w:p w14:paraId="31A42F87" w14:textId="77777777" w:rsidR="00115F6A" w:rsidRPr="0006077C" w:rsidRDefault="00115F6A" w:rsidP="0006077C">
      <w:pPr>
        <w:spacing w:after="0" w:line="240" w:lineRule="auto"/>
        <w:jc w:val="both"/>
        <w:rPr>
          <w:sz w:val="18"/>
          <w:szCs w:val="18"/>
        </w:rPr>
      </w:pPr>
      <w:r w:rsidRPr="0006077C">
        <w:rPr>
          <w:sz w:val="18"/>
          <w:szCs w:val="18"/>
        </w:rPr>
        <w:t xml:space="preserve">imię </w:t>
      </w:r>
      <w:r w:rsidR="00E355F8">
        <w:rPr>
          <w:sz w:val="18"/>
          <w:szCs w:val="18"/>
        </w:rPr>
        <w:t>i nazwisko/</w:t>
      </w:r>
      <w:r w:rsidRPr="0006077C">
        <w:rPr>
          <w:sz w:val="18"/>
          <w:szCs w:val="18"/>
        </w:rPr>
        <w:t>nazwa przedsiębiorcy</w:t>
      </w:r>
    </w:p>
    <w:p w14:paraId="02C023D7" w14:textId="77777777" w:rsidR="00115F6A" w:rsidRPr="0006077C" w:rsidRDefault="00115F6A" w:rsidP="0006077C">
      <w:pPr>
        <w:spacing w:after="0" w:line="240" w:lineRule="auto"/>
        <w:jc w:val="both"/>
        <w:rPr>
          <w:sz w:val="18"/>
          <w:szCs w:val="18"/>
        </w:rPr>
      </w:pPr>
    </w:p>
    <w:p w14:paraId="202BA1C2" w14:textId="77777777" w:rsidR="00115F6A" w:rsidRPr="0006077C" w:rsidRDefault="00115F6A" w:rsidP="0006077C">
      <w:pPr>
        <w:spacing w:after="0" w:line="240" w:lineRule="auto"/>
        <w:jc w:val="both"/>
        <w:rPr>
          <w:sz w:val="18"/>
          <w:szCs w:val="18"/>
        </w:rPr>
      </w:pPr>
      <w:r w:rsidRPr="0006077C">
        <w:rPr>
          <w:sz w:val="18"/>
          <w:szCs w:val="18"/>
        </w:rPr>
        <w:t>……………………………………………</w:t>
      </w:r>
      <w:r w:rsidR="00E355F8">
        <w:rPr>
          <w:sz w:val="18"/>
          <w:szCs w:val="18"/>
        </w:rPr>
        <w:t>…………….</w:t>
      </w:r>
      <w:r w:rsidRPr="0006077C">
        <w:rPr>
          <w:sz w:val="18"/>
          <w:szCs w:val="18"/>
        </w:rPr>
        <w:t>.</w:t>
      </w:r>
    </w:p>
    <w:p w14:paraId="44E9613A" w14:textId="77777777" w:rsidR="00115F6A" w:rsidRPr="0006077C" w:rsidRDefault="00E355F8" w:rsidP="00E355F8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NIP</w:t>
      </w:r>
    </w:p>
    <w:p w14:paraId="4843BF11" w14:textId="77777777" w:rsidR="00E355F8" w:rsidRDefault="00E355F8" w:rsidP="0006077C">
      <w:pPr>
        <w:spacing w:after="0" w:line="240" w:lineRule="auto"/>
        <w:jc w:val="both"/>
        <w:rPr>
          <w:sz w:val="18"/>
          <w:szCs w:val="18"/>
        </w:rPr>
      </w:pPr>
    </w:p>
    <w:p w14:paraId="6A05D693" w14:textId="77777777" w:rsidR="00076AAA" w:rsidRPr="0006077C" w:rsidRDefault="00115F6A" w:rsidP="0006077C">
      <w:pPr>
        <w:spacing w:after="0" w:line="240" w:lineRule="auto"/>
        <w:jc w:val="both"/>
        <w:rPr>
          <w:sz w:val="18"/>
          <w:szCs w:val="18"/>
        </w:rPr>
      </w:pPr>
      <w:r w:rsidRPr="0006077C">
        <w:rPr>
          <w:sz w:val="18"/>
          <w:szCs w:val="18"/>
        </w:rPr>
        <w:t>………………………………………………</w:t>
      </w:r>
      <w:r w:rsidR="00E355F8">
        <w:rPr>
          <w:sz w:val="18"/>
          <w:szCs w:val="18"/>
        </w:rPr>
        <w:t>…………..</w:t>
      </w:r>
    </w:p>
    <w:p w14:paraId="7D05B8B7" w14:textId="77777777" w:rsidR="00115F6A" w:rsidRPr="0006077C" w:rsidRDefault="00E355F8" w:rsidP="00E355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115F6A" w:rsidRPr="0006077C">
        <w:rPr>
          <w:sz w:val="18"/>
          <w:szCs w:val="18"/>
        </w:rPr>
        <w:t>adres</w:t>
      </w:r>
      <w:r>
        <w:rPr>
          <w:sz w:val="18"/>
          <w:szCs w:val="18"/>
        </w:rPr>
        <w:t xml:space="preserve"> , ulica , nr </w:t>
      </w:r>
    </w:p>
    <w:p w14:paraId="5F8C3339" w14:textId="77777777" w:rsidR="00076AAA" w:rsidRPr="0006077C" w:rsidRDefault="00076AAA" w:rsidP="0006077C">
      <w:pPr>
        <w:spacing w:after="0" w:line="240" w:lineRule="auto"/>
        <w:jc w:val="both"/>
        <w:rPr>
          <w:sz w:val="18"/>
          <w:szCs w:val="18"/>
        </w:rPr>
      </w:pPr>
    </w:p>
    <w:p w14:paraId="2095FD88" w14:textId="77777777" w:rsidR="00076AAA" w:rsidRPr="0006077C" w:rsidRDefault="00076AAA" w:rsidP="0006077C">
      <w:pPr>
        <w:spacing w:after="0" w:line="240" w:lineRule="auto"/>
        <w:jc w:val="both"/>
        <w:rPr>
          <w:sz w:val="18"/>
          <w:szCs w:val="18"/>
        </w:rPr>
      </w:pPr>
      <w:r w:rsidRPr="0006077C">
        <w:rPr>
          <w:sz w:val="18"/>
          <w:szCs w:val="18"/>
        </w:rPr>
        <w:t>……………………………………………………</w:t>
      </w:r>
      <w:r w:rsidR="00E355F8">
        <w:rPr>
          <w:sz w:val="18"/>
          <w:szCs w:val="18"/>
        </w:rPr>
        <w:t>…</w:t>
      </w:r>
      <w:r w:rsidRPr="0006077C">
        <w:rPr>
          <w:sz w:val="18"/>
          <w:szCs w:val="18"/>
        </w:rPr>
        <w:t>……</w:t>
      </w:r>
    </w:p>
    <w:p w14:paraId="352C0C7E" w14:textId="77777777" w:rsidR="00076AAA" w:rsidRPr="0006077C" w:rsidRDefault="0006077C" w:rsidP="00E355F8">
      <w:pPr>
        <w:spacing w:after="0" w:line="240" w:lineRule="auto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kod, miejscowość</w:t>
      </w:r>
    </w:p>
    <w:p w14:paraId="75E81F8D" w14:textId="77777777" w:rsidR="00E456E5" w:rsidRPr="0006077C" w:rsidRDefault="00E456E5" w:rsidP="00AD7115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650F65FF" w14:textId="77777777" w:rsidR="00DC3D4F" w:rsidRDefault="00DC3D4F" w:rsidP="00E456E5">
      <w:pPr>
        <w:spacing w:after="0"/>
        <w:ind w:left="284"/>
        <w:jc w:val="both"/>
        <w:rPr>
          <w:rFonts w:ascii="Arial" w:hAnsi="Arial" w:cs="Arial"/>
          <w:sz w:val="25"/>
          <w:szCs w:val="25"/>
        </w:rPr>
      </w:pPr>
    </w:p>
    <w:p w14:paraId="1AC8D88E" w14:textId="77777777" w:rsidR="00DC3D4F" w:rsidRPr="0006077C" w:rsidRDefault="00E456E5" w:rsidP="0006077C">
      <w:pPr>
        <w:spacing w:after="0"/>
        <w:ind w:left="284" w:firstLine="424"/>
        <w:jc w:val="both"/>
        <w:rPr>
          <w:rFonts w:cstheme="minorHAnsi"/>
          <w:sz w:val="24"/>
          <w:szCs w:val="24"/>
        </w:rPr>
      </w:pPr>
      <w:r w:rsidRPr="0006077C">
        <w:rPr>
          <w:rFonts w:cstheme="minorHAnsi"/>
          <w:sz w:val="24"/>
          <w:szCs w:val="24"/>
        </w:rPr>
        <w:t>Oświadczam, że nie naruszył</w:t>
      </w:r>
      <w:r w:rsidR="0006077C" w:rsidRPr="0006077C">
        <w:rPr>
          <w:rFonts w:cstheme="minorHAnsi"/>
          <w:sz w:val="24"/>
          <w:szCs w:val="24"/>
        </w:rPr>
        <w:t>am/</w:t>
      </w:r>
      <w:r w:rsidRPr="0006077C">
        <w:rPr>
          <w:rFonts w:cstheme="minorHAnsi"/>
          <w:sz w:val="24"/>
          <w:szCs w:val="24"/>
        </w:rPr>
        <w:t xml:space="preserve">em ograniczeń, nakazów i zakazów </w:t>
      </w:r>
      <w:r w:rsidR="0006077C" w:rsidRPr="0006077C">
        <w:rPr>
          <w:rFonts w:cstheme="minorHAnsi"/>
          <w:sz w:val="24"/>
          <w:szCs w:val="24"/>
        </w:rPr>
        <w:t>w </w:t>
      </w:r>
      <w:r w:rsidRPr="0006077C">
        <w:rPr>
          <w:rFonts w:cstheme="minorHAnsi"/>
          <w:sz w:val="24"/>
          <w:szCs w:val="24"/>
        </w:rPr>
        <w:t>zakresie prowadzonej działalności gospodarczej ustanowionych w związku z wystąpieniem stanu zagrożenia epidemicznego lub stanu epidemii, określonych w przepisach wydanych na podstawie art.46a i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art.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46b pkt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1–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6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i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8–12 ustawy z dnia 5</w:t>
      </w:r>
      <w:r w:rsidR="00115F6A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grudnia 2008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="0006077C">
        <w:rPr>
          <w:rFonts w:cstheme="minorHAnsi"/>
          <w:sz w:val="24"/>
          <w:szCs w:val="24"/>
        </w:rPr>
        <w:t>r. o </w:t>
      </w:r>
      <w:r w:rsidRPr="0006077C">
        <w:rPr>
          <w:rFonts w:cstheme="minorHAnsi"/>
          <w:sz w:val="24"/>
          <w:szCs w:val="24"/>
        </w:rPr>
        <w:t>zapobieganiu oraz zwalczaniu zakażeń i chorób zakaźnych u ludzi (Dz.U. z 2020</w:t>
      </w:r>
      <w:r w:rsidR="0006077C" w:rsidRPr="0006077C">
        <w:rPr>
          <w:rFonts w:cstheme="minorHAnsi"/>
          <w:sz w:val="24"/>
          <w:szCs w:val="24"/>
        </w:rPr>
        <w:t xml:space="preserve"> </w:t>
      </w:r>
      <w:r w:rsidRPr="0006077C">
        <w:rPr>
          <w:rFonts w:cstheme="minorHAnsi"/>
          <w:sz w:val="24"/>
          <w:szCs w:val="24"/>
        </w:rPr>
        <w:t>r. poz.1845, z późn.zm.</w:t>
      </w:r>
      <w:r w:rsidR="00115F6A" w:rsidRPr="0006077C">
        <w:rPr>
          <w:rFonts w:cstheme="minorHAnsi"/>
          <w:sz w:val="24"/>
          <w:szCs w:val="24"/>
        </w:rPr>
        <w:t>).</w:t>
      </w:r>
      <w:r w:rsidR="00076AAA" w:rsidRPr="0006077C">
        <w:rPr>
          <w:rFonts w:cstheme="minorHAnsi"/>
          <w:sz w:val="24"/>
          <w:szCs w:val="24"/>
        </w:rPr>
        <w:t xml:space="preserve"> </w:t>
      </w:r>
    </w:p>
    <w:p w14:paraId="26288F29" w14:textId="77777777" w:rsidR="00E456E5" w:rsidRPr="0006077C" w:rsidRDefault="00E456E5" w:rsidP="0006077C">
      <w:pPr>
        <w:spacing w:after="0"/>
        <w:ind w:left="284" w:firstLine="424"/>
        <w:jc w:val="both"/>
        <w:rPr>
          <w:rFonts w:cstheme="minorHAnsi"/>
          <w:sz w:val="24"/>
          <w:szCs w:val="24"/>
        </w:rPr>
      </w:pPr>
      <w:r w:rsidRPr="0006077C">
        <w:rPr>
          <w:rFonts w:cstheme="minorHAnsi"/>
          <w:sz w:val="24"/>
          <w:szCs w:val="24"/>
        </w:rPr>
        <w:t>Jestem świadom</w:t>
      </w:r>
      <w:r w:rsidR="0006077C" w:rsidRPr="0006077C">
        <w:rPr>
          <w:rFonts w:cstheme="minorHAnsi"/>
          <w:sz w:val="24"/>
          <w:szCs w:val="24"/>
        </w:rPr>
        <w:t>a/</w:t>
      </w:r>
      <w:r w:rsidRPr="0006077C">
        <w:rPr>
          <w:rFonts w:cstheme="minorHAnsi"/>
          <w:sz w:val="24"/>
          <w:szCs w:val="24"/>
        </w:rPr>
        <w:t>y odpowiedzialności karnej za zło</w:t>
      </w:r>
      <w:r w:rsidR="00115F6A" w:rsidRPr="0006077C">
        <w:rPr>
          <w:rFonts w:cstheme="minorHAnsi"/>
          <w:sz w:val="24"/>
          <w:szCs w:val="24"/>
        </w:rPr>
        <w:t>żenie fałszywego oświadczenia.</w:t>
      </w:r>
    </w:p>
    <w:p w14:paraId="7D08EDFC" w14:textId="77777777" w:rsidR="00115F6A" w:rsidRPr="0006077C" w:rsidRDefault="00115F6A" w:rsidP="00AD7115">
      <w:pPr>
        <w:spacing w:after="0"/>
        <w:ind w:left="284"/>
        <w:jc w:val="both"/>
        <w:rPr>
          <w:rFonts w:cstheme="minorHAnsi"/>
          <w:sz w:val="24"/>
          <w:szCs w:val="24"/>
        </w:rPr>
      </w:pPr>
    </w:p>
    <w:p w14:paraId="5A9ED16F" w14:textId="77777777" w:rsidR="0006077C" w:rsidRDefault="0006077C" w:rsidP="0006077C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</w:p>
    <w:p w14:paraId="19D576F4" w14:textId="77777777" w:rsidR="0006077C" w:rsidRDefault="0006077C" w:rsidP="0006077C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</w:p>
    <w:p w14:paraId="2D412A23" w14:textId="77777777" w:rsidR="00115F6A" w:rsidRPr="0006077C" w:rsidRDefault="0006077C" w:rsidP="0006077C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……………..……….</w:t>
      </w:r>
      <w:r w:rsidR="00115F6A" w:rsidRPr="0006077C">
        <w:rPr>
          <w:rFonts w:cstheme="minorHAnsi"/>
          <w:sz w:val="24"/>
          <w:szCs w:val="24"/>
        </w:rPr>
        <w:t>……………………………………………….</w:t>
      </w:r>
    </w:p>
    <w:p w14:paraId="37FA3CBC" w14:textId="77777777" w:rsidR="00115F6A" w:rsidRPr="0006077C" w:rsidRDefault="00115F6A" w:rsidP="0006077C">
      <w:pPr>
        <w:spacing w:after="0" w:line="240" w:lineRule="auto"/>
        <w:ind w:left="4248"/>
        <w:jc w:val="both"/>
        <w:rPr>
          <w:rFonts w:cstheme="minorHAnsi"/>
        </w:rPr>
      </w:pPr>
      <w:r w:rsidRPr="0006077C">
        <w:rPr>
          <w:rFonts w:cstheme="minorHAnsi"/>
        </w:rPr>
        <w:t>podpis z podaniem imienia i nazw</w:t>
      </w:r>
      <w:r w:rsidR="00237058" w:rsidRPr="0006077C">
        <w:rPr>
          <w:rFonts w:cstheme="minorHAnsi"/>
        </w:rPr>
        <w:t>iska</w:t>
      </w:r>
      <w:r w:rsidR="0006077C" w:rsidRPr="0006077C">
        <w:rPr>
          <w:rFonts w:cstheme="minorHAnsi"/>
        </w:rPr>
        <w:t xml:space="preserve"> przedsiębiorcy lub osoby/osób </w:t>
      </w:r>
      <w:r w:rsidR="00237058" w:rsidRPr="0006077C">
        <w:rPr>
          <w:rFonts w:cstheme="minorHAnsi"/>
        </w:rPr>
        <w:t>uprawnionej/</w:t>
      </w:r>
      <w:proofErr w:type="spellStart"/>
      <w:r w:rsidR="00237058" w:rsidRPr="0006077C">
        <w:rPr>
          <w:rFonts w:cstheme="minorHAnsi"/>
        </w:rPr>
        <w:t>ych</w:t>
      </w:r>
      <w:proofErr w:type="spellEnd"/>
      <w:r w:rsidR="00237058" w:rsidRPr="0006077C">
        <w:rPr>
          <w:rFonts w:cstheme="minorHAnsi"/>
        </w:rPr>
        <w:t xml:space="preserve"> do składania</w:t>
      </w:r>
      <w:r w:rsidR="0006077C">
        <w:rPr>
          <w:rFonts w:cstheme="minorHAnsi"/>
        </w:rPr>
        <w:t xml:space="preserve"> </w:t>
      </w:r>
      <w:r w:rsidR="00237058" w:rsidRPr="0006077C">
        <w:rPr>
          <w:rFonts w:cstheme="minorHAnsi"/>
        </w:rPr>
        <w:t>oświadczeń w imieniu przedsiębiorcy</w:t>
      </w:r>
    </w:p>
    <w:p w14:paraId="15F8BEBB" w14:textId="77777777" w:rsidR="0006077C" w:rsidRDefault="0006077C" w:rsidP="00237058">
      <w:pPr>
        <w:spacing w:after="0" w:line="240" w:lineRule="auto"/>
        <w:ind w:left="284"/>
        <w:jc w:val="both"/>
        <w:rPr>
          <w:rFonts w:cstheme="minorHAnsi"/>
        </w:rPr>
      </w:pPr>
    </w:p>
    <w:p w14:paraId="02B9DBE3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b/>
          <w:bCs/>
          <w:sz w:val="16"/>
          <w:szCs w:val="16"/>
        </w:rPr>
        <w:t>Art. 46a.</w:t>
      </w:r>
      <w:r w:rsidRPr="00693F1F">
        <w:rPr>
          <w:rFonts w:asciiTheme="minorHAnsi" w:hAnsiTheme="minorHAnsi" w:cstheme="minorHAnsi"/>
          <w:sz w:val="16"/>
          <w:szCs w:val="16"/>
        </w:rPr>
        <w:t xml:space="preserve"> W przypadku wystąpienia stanu epidemii lub stanu zagrożenia epidemicznego o charakterze i w rozmiarach przekraczających możliwości działania właściwych organów administracji rządowej i organów jednostek samo-rządu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14:paraId="2F353FAD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1) zagrożony obszar wraz ze wskazaniem rodzaju strefy, na którym wystąpił stan epidemii lub stan zagrożenia epidemicznego, </w:t>
      </w:r>
    </w:p>
    <w:p w14:paraId="28D889C5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2) rodzaj stosowanych rozwiązań – w zakresie określonym w art. 46b </w:t>
      </w:r>
    </w:p>
    <w:p w14:paraId="162A24B5" w14:textId="77777777" w:rsidR="001915B4" w:rsidRPr="00693F1F" w:rsidRDefault="001915B4" w:rsidP="00785405">
      <w:pPr>
        <w:spacing w:after="0"/>
        <w:jc w:val="both"/>
        <w:rPr>
          <w:rFonts w:cstheme="minorHAnsi"/>
          <w:sz w:val="16"/>
          <w:szCs w:val="16"/>
        </w:rPr>
      </w:pPr>
      <w:r w:rsidRPr="00693F1F">
        <w:rPr>
          <w:rFonts w:cstheme="minorHAnsi"/>
          <w:sz w:val="16"/>
          <w:szCs w:val="16"/>
        </w:rPr>
        <w:t>– mając na względzie zakres stosowanych rozwiązań oraz uwzględniając bieżące możliwości budżetu państwa oraz budżetów jednostek samorządu terytorialnego.</w:t>
      </w:r>
    </w:p>
    <w:p w14:paraId="69CEFAEF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b/>
          <w:bCs/>
          <w:sz w:val="16"/>
          <w:szCs w:val="16"/>
        </w:rPr>
        <w:t>Art. 46b.</w:t>
      </w:r>
      <w:r w:rsidRPr="00693F1F">
        <w:rPr>
          <w:rFonts w:asciiTheme="minorHAnsi" w:hAnsiTheme="minorHAnsi" w:cstheme="minorHAnsi"/>
          <w:sz w:val="16"/>
          <w:szCs w:val="16"/>
        </w:rPr>
        <w:t xml:space="preserve"> W rozporządzeniu, o którym mowa w art. 46a, można ustanowić: </w:t>
      </w:r>
    </w:p>
    <w:p w14:paraId="447D9218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1) ograniczenia, obowiązki i nakazy, o których mowa w art. 46 ust. 4; </w:t>
      </w:r>
    </w:p>
    <w:p w14:paraId="205A7272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2) czasowe ograniczenie określonych zakresów działalności przedsiębiorców; </w:t>
      </w:r>
    </w:p>
    <w:p w14:paraId="48E53D14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3) czasową reglamentację zaopatrzenia w określonego rodzaju artykuły; </w:t>
      </w:r>
    </w:p>
    <w:p w14:paraId="1D6514EA" w14:textId="77777777" w:rsidR="001915B4" w:rsidRPr="00693F1F" w:rsidRDefault="001915B4" w:rsidP="002C439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>4) obowiązek poddania się badaniom lekarskim oraz stosowaniu innych środków profilaktycznych</w:t>
      </w:r>
      <w:r w:rsidR="002C4394">
        <w:rPr>
          <w:rFonts w:asciiTheme="minorHAnsi" w:hAnsiTheme="minorHAnsi" w:cstheme="minorHAnsi"/>
          <w:sz w:val="16"/>
          <w:szCs w:val="16"/>
        </w:rPr>
        <w:t xml:space="preserve"> i zabiegów przez osoby chore  i </w:t>
      </w:r>
      <w:r w:rsidRPr="00693F1F">
        <w:rPr>
          <w:rFonts w:asciiTheme="minorHAnsi" w:hAnsiTheme="minorHAnsi" w:cstheme="minorHAnsi"/>
          <w:sz w:val="16"/>
          <w:szCs w:val="16"/>
        </w:rPr>
        <w:t xml:space="preserve">podejrzane o zachorowanie; </w:t>
      </w:r>
    </w:p>
    <w:p w14:paraId="49E01705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5) obowiązek poddania się kwarantannie; </w:t>
      </w:r>
    </w:p>
    <w:p w14:paraId="34DFF5A1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6) miejsce kwarantanny; </w:t>
      </w:r>
    </w:p>
    <w:p w14:paraId="0EDF0106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7) (uchylony) </w:t>
      </w:r>
    </w:p>
    <w:p w14:paraId="1C370D5C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8) czasowe ograniczenie korzystania z lokali lub terenów oraz obowiązek ich zabezpieczenia; </w:t>
      </w:r>
    </w:p>
    <w:p w14:paraId="07085585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9) nakaz ewakuacji w ustalonym czasie z określonych miejsc, terenów i obiektów; </w:t>
      </w:r>
    </w:p>
    <w:p w14:paraId="65C593A6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10) nakaz lub zakaz przebywania w określonych miejscach i obiektach oraz na określonych obszarach; </w:t>
      </w:r>
    </w:p>
    <w:p w14:paraId="67BE3A51" w14:textId="77777777" w:rsidR="001915B4" w:rsidRPr="00693F1F" w:rsidRDefault="001915B4" w:rsidP="0078540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93F1F">
        <w:rPr>
          <w:rFonts w:asciiTheme="minorHAnsi" w:hAnsiTheme="minorHAnsi" w:cstheme="minorHAnsi"/>
          <w:sz w:val="16"/>
          <w:szCs w:val="16"/>
        </w:rPr>
        <w:t xml:space="preserve">11) zakaz opuszczania strefy zero przez osoby chore i podejrzane o zachorowanie; </w:t>
      </w:r>
    </w:p>
    <w:p w14:paraId="07D02EAA" w14:textId="77777777" w:rsidR="001915B4" w:rsidRPr="00693F1F" w:rsidRDefault="001915B4" w:rsidP="00785405">
      <w:pPr>
        <w:spacing w:after="0"/>
        <w:jc w:val="both"/>
        <w:rPr>
          <w:rFonts w:cstheme="minorHAnsi"/>
          <w:sz w:val="16"/>
          <w:szCs w:val="16"/>
        </w:rPr>
      </w:pPr>
      <w:r w:rsidRPr="00693F1F">
        <w:rPr>
          <w:rFonts w:cstheme="minorHAnsi"/>
          <w:sz w:val="16"/>
          <w:szCs w:val="16"/>
        </w:rPr>
        <w:t>12) nakaz określonego sposobu przemieszczania się.</w:t>
      </w:r>
    </w:p>
    <w:p w14:paraId="589ADF30" w14:textId="77777777" w:rsidR="00785405" w:rsidRPr="00693F1F" w:rsidRDefault="00785405">
      <w:pPr>
        <w:spacing w:after="0"/>
        <w:jc w:val="both"/>
        <w:rPr>
          <w:rFonts w:cstheme="minorHAnsi"/>
          <w:sz w:val="16"/>
          <w:szCs w:val="16"/>
        </w:rPr>
      </w:pPr>
    </w:p>
    <w:sectPr w:rsidR="00785405" w:rsidRPr="0069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C5568"/>
    <w:multiLevelType w:val="hybridMultilevel"/>
    <w:tmpl w:val="7DE0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FD"/>
    <w:rsid w:val="00001FCA"/>
    <w:rsid w:val="0006077C"/>
    <w:rsid w:val="000710FD"/>
    <w:rsid w:val="00076AAA"/>
    <w:rsid w:val="000A0B26"/>
    <w:rsid w:val="000D2455"/>
    <w:rsid w:val="00102FD5"/>
    <w:rsid w:val="00104981"/>
    <w:rsid w:val="00115F6A"/>
    <w:rsid w:val="001915B4"/>
    <w:rsid w:val="001C30F1"/>
    <w:rsid w:val="00237058"/>
    <w:rsid w:val="00267794"/>
    <w:rsid w:val="002B77A6"/>
    <w:rsid w:val="002C4394"/>
    <w:rsid w:val="002E6EE2"/>
    <w:rsid w:val="00303F6F"/>
    <w:rsid w:val="00320420"/>
    <w:rsid w:val="00363766"/>
    <w:rsid w:val="003A5F31"/>
    <w:rsid w:val="003E59DC"/>
    <w:rsid w:val="00442BD2"/>
    <w:rsid w:val="005C58EA"/>
    <w:rsid w:val="005E146F"/>
    <w:rsid w:val="00685DAB"/>
    <w:rsid w:val="006B6BC0"/>
    <w:rsid w:val="00707C61"/>
    <w:rsid w:val="00781DBF"/>
    <w:rsid w:val="00785405"/>
    <w:rsid w:val="007B6A8F"/>
    <w:rsid w:val="007F16FD"/>
    <w:rsid w:val="00877680"/>
    <w:rsid w:val="008F451C"/>
    <w:rsid w:val="009461F7"/>
    <w:rsid w:val="009753BC"/>
    <w:rsid w:val="0098788B"/>
    <w:rsid w:val="009F4351"/>
    <w:rsid w:val="00A22623"/>
    <w:rsid w:val="00A34D82"/>
    <w:rsid w:val="00A86518"/>
    <w:rsid w:val="00AA5677"/>
    <w:rsid w:val="00AD7115"/>
    <w:rsid w:val="00AF3266"/>
    <w:rsid w:val="00AF65A4"/>
    <w:rsid w:val="00B06EC8"/>
    <w:rsid w:val="00BE08D6"/>
    <w:rsid w:val="00BE3A34"/>
    <w:rsid w:val="00DC3D4F"/>
    <w:rsid w:val="00E25E6E"/>
    <w:rsid w:val="00E355F8"/>
    <w:rsid w:val="00E456E5"/>
    <w:rsid w:val="00E836D6"/>
    <w:rsid w:val="00ED7D02"/>
    <w:rsid w:val="00F012B9"/>
    <w:rsid w:val="00F2606C"/>
    <w:rsid w:val="00F432AE"/>
    <w:rsid w:val="00F60842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CE3"/>
  <w15:docId w15:val="{695DEFFF-4A72-43B0-922F-3E95746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Kucharczyk</dc:creator>
  <cp:lastModifiedBy>Karol Wiśniewski</cp:lastModifiedBy>
  <cp:revision>2</cp:revision>
  <cp:lastPrinted>2020-12-07T12:23:00Z</cp:lastPrinted>
  <dcterms:created xsi:type="dcterms:W3CDTF">2020-12-23T10:58:00Z</dcterms:created>
  <dcterms:modified xsi:type="dcterms:W3CDTF">2020-12-23T10:58:00Z</dcterms:modified>
</cp:coreProperties>
</file>